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77" w:rsidRDefault="000B7BD8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9134476</wp:posOffset>
            </wp:positionV>
            <wp:extent cx="795655" cy="800100"/>
            <wp:effectExtent l="19050" t="0" r="4445" b="0"/>
            <wp:wrapNone/>
            <wp:docPr id="6" name="図 6" descr="C:\Documents and Settings\NEC\Local Settings\Temporary Internet Files\Content.IE5\CCVSFLM4\MC9003981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NEC\Local Settings\Temporary Internet Files\Content.IE5\CCVSFLM4\MC900398157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EFA" w:rsidRPr="00B17EF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06.5pt;margin-top:740.25pt;width:392.25pt;height:40.5pt;z-index:251678720;mso-position-horizontal-relative:text;mso-position-vertical-relative:text" fillcolor="#f9c" strokecolor="#f9c" strokeweight="2.25pt">
            <v:fill color2="fill lighten(51)" focusposition="1" focussize="" method="linear sigma" type="gradient"/>
            <v:shadow on="t" type="perspective" color="#205867 [1608]" opacity=".5" offset="1pt" offset2="-3pt"/>
            <v:textbox style="mso-next-textbox:#_x0000_s1052" inset="5.85pt,.7pt,5.85pt,.7pt">
              <w:txbxContent>
                <w:p w:rsidR="00EA4EAE" w:rsidRPr="00D64779" w:rsidRDefault="003230BB" w:rsidP="00D64779">
                  <w:pPr>
                    <w:ind w:firstLineChars="100" w:firstLine="260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現在、静岡支部では受講資格試験合格者が少ないため、次回実施</w:t>
                  </w:r>
                  <w:r w:rsidR="009148B9" w:rsidRPr="00D64779">
                    <w:rPr>
                      <w:rFonts w:hint="eastAsia"/>
                      <w:sz w:val="26"/>
                      <w:szCs w:val="26"/>
                    </w:rPr>
                    <w:t>は平成</w:t>
                  </w:r>
                  <w:r w:rsidR="001208AB">
                    <w:rPr>
                      <w:rFonts w:hint="eastAsia"/>
                      <w:sz w:val="26"/>
                      <w:szCs w:val="26"/>
                    </w:rPr>
                    <w:t>２</w:t>
                  </w:r>
                  <w:r w:rsidR="009148B9" w:rsidRPr="00D64779">
                    <w:rPr>
                      <w:rFonts w:hint="eastAsia"/>
                      <w:sz w:val="26"/>
                      <w:szCs w:val="26"/>
                    </w:rPr>
                    <w:t>7</w:t>
                  </w:r>
                  <w:r w:rsidR="009148B9" w:rsidRPr="00D64779">
                    <w:rPr>
                      <w:rFonts w:hint="eastAsia"/>
                      <w:sz w:val="26"/>
                      <w:szCs w:val="26"/>
                    </w:rPr>
                    <w:t>年</w:t>
                  </w:r>
                  <w:r w:rsidR="00D64779" w:rsidRPr="00D64779">
                    <w:rPr>
                      <w:rFonts w:hint="eastAsia"/>
                      <w:sz w:val="26"/>
                      <w:szCs w:val="26"/>
                    </w:rPr>
                    <w:t>6</w:t>
                  </w:r>
                  <w:r w:rsidR="00D64779" w:rsidRPr="00D64779">
                    <w:rPr>
                      <w:rFonts w:hint="eastAsia"/>
                      <w:sz w:val="26"/>
                      <w:szCs w:val="26"/>
                    </w:rPr>
                    <w:t>月以降</w:t>
                  </w:r>
                  <w:r w:rsidR="00E93971">
                    <w:rPr>
                      <w:rFonts w:hint="eastAsia"/>
                      <w:sz w:val="26"/>
                      <w:szCs w:val="26"/>
                    </w:rPr>
                    <w:t>を予定しています</w:t>
                  </w:r>
                  <w:r w:rsidR="00D64779">
                    <w:rPr>
                      <w:rFonts w:hint="eastAsia"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="00B17EFA" w:rsidRPr="00B17EFA">
        <w:rPr>
          <w:noProof/>
          <w:sz w:val="24"/>
          <w:szCs w:val="24"/>
        </w:rPr>
        <w:pict>
          <v:shape id="_x0000_s1047" type="#_x0000_t202" style="position:absolute;left:0;text-align:left;margin-left:16.5pt;margin-top:628.5pt;width:492pt;height:157.5pt;z-index:251676672;mso-position-horizontal-relative:text;mso-position-vertical-relative:text" filled="f" fillcolor="#f9c" strokecolor="#7030a0" strokeweight="4.5pt">
            <v:fill color2="fill lighten(51)" focusposition=".5,.5" focussize="" method="linear sigma" focus="100%" type="gradientRadial"/>
            <v:textbox style="mso-next-textbox:#_x0000_s1047" inset="5.85pt,.7pt,5.85pt,.7pt">
              <w:txbxContent>
                <w:p w:rsidR="00007A37" w:rsidRDefault="00B74C1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●</w:t>
                  </w:r>
                  <w:r w:rsidR="00DD2C66" w:rsidRPr="00364172">
                    <w:rPr>
                      <w:rFonts w:hint="eastAsia"/>
                      <w:b/>
                      <w:sz w:val="26"/>
                      <w:szCs w:val="26"/>
                    </w:rPr>
                    <w:t>インストラクター資格に挑戦しましょう！</w:t>
                  </w:r>
                  <w:r w:rsidR="00007A37">
                    <w:rPr>
                      <w:rFonts w:hint="eastAsia"/>
                      <w:sz w:val="20"/>
                      <w:szCs w:val="20"/>
                    </w:rPr>
                    <w:t>（養成講座全６回</w:t>
                  </w:r>
                  <w:r w:rsidR="009148B9">
                    <w:rPr>
                      <w:rFonts w:hint="eastAsia"/>
                      <w:sz w:val="20"/>
                      <w:szCs w:val="20"/>
                    </w:rPr>
                    <w:t>主に</w:t>
                  </w:r>
                  <w:r w:rsidR="00007A37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3770E9" w:rsidRPr="003770E9">
                    <w:rPr>
                      <w:rFonts w:hint="eastAsia"/>
                      <w:sz w:val="20"/>
                      <w:szCs w:val="20"/>
                    </w:rPr>
                    <w:t>土</w:t>
                  </w:r>
                  <w:r w:rsidR="003770E9">
                    <w:rPr>
                      <w:rFonts w:hint="eastAsia"/>
                      <w:sz w:val="20"/>
                      <w:szCs w:val="20"/>
                    </w:rPr>
                    <w:t>・</w:t>
                  </w:r>
                  <w:r w:rsidR="003770E9" w:rsidRPr="003770E9">
                    <w:rPr>
                      <w:rFonts w:hint="eastAsia"/>
                      <w:sz w:val="20"/>
                      <w:szCs w:val="20"/>
                    </w:rPr>
                    <w:t>日開催）</w:t>
                  </w:r>
                </w:p>
                <w:p w:rsidR="003230BB" w:rsidRDefault="003230B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color w:val="FF0000"/>
                      <w:szCs w:val="21"/>
                      <w:u w:val="single"/>
                    </w:rPr>
                    <w:t>＜</w:t>
                  </w:r>
                  <w:r w:rsidRPr="001A3790">
                    <w:rPr>
                      <w:rFonts w:hint="eastAsia"/>
                      <w:color w:val="FF0000"/>
                      <w:szCs w:val="21"/>
                    </w:rPr>
                    <w:t>受講資格：ＴＡ</w:t>
                  </w:r>
                  <w:r w:rsidRPr="001A3790">
                    <w:rPr>
                      <w:rFonts w:hint="eastAsia"/>
                      <w:color w:val="FF0000"/>
                      <w:szCs w:val="21"/>
                    </w:rPr>
                    <w:t>1</w:t>
                  </w:r>
                  <w:r w:rsidRPr="001A3790">
                    <w:rPr>
                      <w:rFonts w:hint="eastAsia"/>
                      <w:color w:val="FF0000"/>
                      <w:szCs w:val="21"/>
                    </w:rPr>
                    <w:t>級合格承認後</w:t>
                  </w:r>
                  <w:r w:rsidRPr="001A3790">
                    <w:rPr>
                      <w:rFonts w:hint="eastAsia"/>
                      <w:color w:val="FF0000"/>
                      <w:szCs w:val="21"/>
                    </w:rPr>
                    <w:t>1</w:t>
                  </w:r>
                  <w:r w:rsidRPr="001A3790">
                    <w:rPr>
                      <w:rFonts w:hint="eastAsia"/>
                      <w:color w:val="FF0000"/>
                      <w:szCs w:val="21"/>
                    </w:rPr>
                    <w:t>年経過した交流分析協会会員＞</w:t>
                  </w:r>
                </w:p>
                <w:p w:rsidR="00DD2C66" w:rsidRDefault="00F84B3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メリット：</w:t>
                  </w:r>
                  <w:r w:rsidR="00DD2C66" w:rsidRPr="003770E9">
                    <w:rPr>
                      <w:rFonts w:hint="eastAsia"/>
                      <w:b/>
                      <w:szCs w:val="21"/>
                    </w:rPr>
                    <w:t>正規テキストにてＴＡを教えること</w:t>
                  </w:r>
                  <w:r w:rsidRPr="003770E9">
                    <w:rPr>
                      <w:rFonts w:hint="eastAsia"/>
                      <w:b/>
                      <w:szCs w:val="21"/>
                    </w:rPr>
                    <w:t>が</w:t>
                  </w:r>
                  <w:r w:rsidR="00DA77EB">
                    <w:rPr>
                      <w:rFonts w:hint="eastAsia"/>
                      <w:b/>
                      <w:szCs w:val="21"/>
                    </w:rPr>
                    <w:t>認められる</w:t>
                  </w:r>
                  <w:r w:rsidRPr="003770E9">
                    <w:rPr>
                      <w:rFonts w:hint="eastAsia"/>
                      <w:b/>
                      <w:szCs w:val="21"/>
                    </w:rPr>
                    <w:t>・</w:t>
                  </w:r>
                  <w:r w:rsidRPr="00DA77EB">
                    <w:rPr>
                      <w:rFonts w:hint="eastAsia"/>
                      <w:b/>
                      <w:szCs w:val="21"/>
                    </w:rPr>
                    <w:t>出前講座講師など協会施策に参画</w:t>
                  </w:r>
                  <w:r w:rsidRPr="003770E9">
                    <w:rPr>
                      <w:szCs w:val="21"/>
                    </w:rPr>
                    <w:br/>
                  </w:r>
                  <w:r>
                    <w:rPr>
                      <w:rFonts w:hint="eastAsia"/>
                      <w:szCs w:val="21"/>
                    </w:rPr>
                    <w:t>①インストラクター養成講座受講資格試験受験</w:t>
                  </w:r>
                  <w:r w:rsidR="00DA77EB">
                    <w:rPr>
                      <w:rFonts w:hint="eastAsia"/>
                      <w:szCs w:val="21"/>
                    </w:rPr>
                    <w:t>（無料）</w:t>
                  </w:r>
                  <w:r w:rsidR="003770E9">
                    <w:rPr>
                      <w:rFonts w:hint="eastAsia"/>
                      <w:szCs w:val="21"/>
                    </w:rPr>
                    <w:t>→</w:t>
                  </w:r>
                  <w:r w:rsidR="0000380B" w:rsidRPr="00DA77EB">
                    <w:rPr>
                      <w:rFonts w:hint="eastAsia"/>
                      <w:b/>
                      <w:color w:val="FF0000"/>
                      <w:szCs w:val="21"/>
                      <w:u w:val="single"/>
                    </w:rPr>
                    <w:t>合格</w:t>
                  </w:r>
                  <w:r w:rsidR="00DA77EB"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過去問支部にて販売…￥</w:t>
                  </w:r>
                  <w:r>
                    <w:rPr>
                      <w:rFonts w:hint="eastAsia"/>
                      <w:szCs w:val="21"/>
                    </w:rPr>
                    <w:t>200</w:t>
                  </w:r>
                  <w:r w:rsidR="00DA77EB">
                    <w:rPr>
                      <w:rFonts w:hint="eastAsia"/>
                      <w:szCs w:val="21"/>
                    </w:rPr>
                    <w:t>）</w:t>
                  </w:r>
                </w:p>
                <w:p w:rsidR="001A3790" w:rsidRDefault="00F84B39" w:rsidP="00DA77EB">
                  <w:pPr>
                    <w:ind w:left="2100" w:hangingChars="1000" w:hanging="21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②</w:t>
                  </w:r>
                  <w:r w:rsidR="001A3790">
                    <w:rPr>
                      <w:rFonts w:hint="eastAsia"/>
                      <w:szCs w:val="21"/>
                    </w:rPr>
                    <w:t>インストラクター養成講座受講→インストラクション</w:t>
                  </w:r>
                  <w:r w:rsidR="003770E9" w:rsidRPr="001A3790">
                    <w:rPr>
                      <w:rFonts w:hint="eastAsia"/>
                      <w:sz w:val="18"/>
                      <w:szCs w:val="18"/>
                    </w:rPr>
                    <w:t>（含）</w:t>
                  </w:r>
                  <w:r w:rsidR="001A3790">
                    <w:rPr>
                      <w:rFonts w:hint="eastAsia"/>
                      <w:szCs w:val="21"/>
                    </w:rPr>
                    <w:t>認定試験</w:t>
                  </w:r>
                  <w:r w:rsidR="003770E9">
                    <w:rPr>
                      <w:rFonts w:hint="eastAsia"/>
                      <w:szCs w:val="21"/>
                    </w:rPr>
                    <w:t>→</w:t>
                  </w:r>
                  <w:r w:rsidR="001A3790" w:rsidRPr="001A3790">
                    <w:rPr>
                      <w:rFonts w:hint="eastAsia"/>
                      <w:b/>
                      <w:color w:val="FF0000"/>
                      <w:szCs w:val="21"/>
                      <w:u w:val="single"/>
                    </w:rPr>
                    <w:t>合格</w:t>
                  </w:r>
                </w:p>
                <w:p w:rsidR="00F84B39" w:rsidRDefault="001A3790" w:rsidP="00D64779">
                  <w:pPr>
                    <w:ind w:leftChars="991" w:left="2081" w:firstLineChars="300" w:firstLine="632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color w:val="FF0000"/>
                      <w:szCs w:val="21"/>
                      <w:u w:val="single"/>
                    </w:rPr>
                    <w:t>→</w:t>
                  </w:r>
                  <w:r w:rsidR="003230BB">
                    <w:rPr>
                      <w:rFonts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インストラクター資格取得</w:t>
                  </w:r>
                </w:p>
                <w:p w:rsidR="00EA4EAE" w:rsidRPr="00DD2C66" w:rsidRDefault="00EA4EAE" w:rsidP="00DA77EB">
                  <w:pPr>
                    <w:ind w:left="2100" w:hangingChars="1000" w:hanging="2100"/>
                    <w:rPr>
                      <w:szCs w:val="21"/>
                    </w:rPr>
                  </w:pPr>
                </w:p>
              </w:txbxContent>
            </v:textbox>
          </v:shape>
        </w:pict>
      </w:r>
      <w:r w:rsidR="00B17EFA" w:rsidRPr="00B17EFA">
        <w:rPr>
          <w:noProof/>
          <w:sz w:val="24"/>
          <w:szCs w:val="24"/>
        </w:rPr>
        <w:pict>
          <v:shape id="_x0000_s1030" type="#_x0000_t202" style="position:absolute;left:0;text-align:left;margin-left:9.75pt;margin-top:77.25pt;width:503.25pt;height:81.75pt;z-index:251661312;mso-position-horizontal-relative:text;mso-position-vertical-relative:text" fillcolor="white [3201]" strokecolor="#943634 [2405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0" inset="5.85pt,.7pt,5.85pt,.7pt">
              <w:txbxContent>
                <w:p w:rsidR="004F6FD5" w:rsidRPr="00B36046" w:rsidRDefault="002D1E34" w:rsidP="008D2CE3">
                  <w:pPr>
                    <w:rPr>
                      <w:sz w:val="24"/>
                      <w:szCs w:val="24"/>
                    </w:rPr>
                  </w:pPr>
                  <w:r w:rsidRPr="00B36046">
                    <w:rPr>
                      <w:rFonts w:hint="eastAsia"/>
                      <w:sz w:val="24"/>
                      <w:szCs w:val="24"/>
                    </w:rPr>
                    <w:t>★</w:t>
                  </w:r>
                  <w:r w:rsidR="001208AB">
                    <w:rPr>
                      <w:rFonts w:hint="eastAsia"/>
                      <w:b/>
                      <w:sz w:val="24"/>
                      <w:szCs w:val="24"/>
                    </w:rPr>
                    <w:t>静岡支部主催平成２</w:t>
                  </w:r>
                  <w:r w:rsidRPr="00B36046">
                    <w:rPr>
                      <w:rFonts w:hint="eastAsia"/>
                      <w:b/>
                      <w:sz w:val="24"/>
                      <w:szCs w:val="24"/>
                    </w:rPr>
                    <w:t>７年度『Ｔ</w:t>
                  </w:r>
                  <w:r w:rsidRPr="00B36046">
                    <w:rPr>
                      <w:rFonts w:hint="eastAsia"/>
                      <w:b/>
                      <w:sz w:val="24"/>
                      <w:szCs w:val="24"/>
                    </w:rPr>
                    <w:t>A</w:t>
                  </w:r>
                  <w:r w:rsidRPr="00B36046">
                    <w:rPr>
                      <w:rFonts w:hint="eastAsia"/>
                      <w:b/>
                      <w:sz w:val="24"/>
                      <w:szCs w:val="24"/>
                    </w:rPr>
                    <w:t xml:space="preserve">２級講座』開催予定　</w:t>
                  </w:r>
                  <w:r w:rsidRPr="00B36046">
                    <w:rPr>
                      <w:rFonts w:hint="eastAsia"/>
                      <w:b/>
                      <w:sz w:val="24"/>
                      <w:szCs w:val="24"/>
                    </w:rPr>
                    <w:t>(</w:t>
                  </w:r>
                  <w:r w:rsidRPr="00B36046">
                    <w:rPr>
                      <w:rFonts w:hint="eastAsia"/>
                      <w:b/>
                      <w:sz w:val="24"/>
                      <w:szCs w:val="24"/>
                    </w:rPr>
                    <w:t>主に第</w:t>
                  </w:r>
                  <w:r w:rsidRPr="00B36046">
                    <w:rPr>
                      <w:rFonts w:hint="eastAsia"/>
                      <w:b/>
                      <w:sz w:val="24"/>
                      <w:szCs w:val="24"/>
                    </w:rPr>
                    <w:t>2</w:t>
                  </w:r>
                  <w:r w:rsidRPr="00B36046">
                    <w:rPr>
                      <w:rFonts w:hint="eastAsia"/>
                      <w:b/>
                      <w:sz w:val="24"/>
                      <w:szCs w:val="24"/>
                    </w:rPr>
                    <w:t>日曜日</w:t>
                  </w:r>
                  <w:r w:rsidRPr="00B36046">
                    <w:rPr>
                      <w:rFonts w:hint="eastAsia"/>
                      <w:b/>
                      <w:sz w:val="24"/>
                      <w:szCs w:val="24"/>
                    </w:rPr>
                    <w:t>)</w:t>
                  </w:r>
                  <w:r w:rsidR="00D43315">
                    <w:rPr>
                      <w:rFonts w:hint="eastAsia"/>
                      <w:b/>
                      <w:sz w:val="24"/>
                      <w:szCs w:val="24"/>
                    </w:rPr>
                    <w:br/>
                  </w:r>
                  <w:r w:rsidR="00D43315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4</w:t>
                  </w:r>
                  <w:r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月</w:t>
                  </w:r>
                  <w:r w:rsidR="00B36046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19</w:t>
                  </w:r>
                  <w:r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日</w:t>
                  </w:r>
                  <w:r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・</w:t>
                  </w:r>
                  <w:r w:rsidR="00D43315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5</w:t>
                  </w:r>
                  <w:r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月</w:t>
                  </w:r>
                  <w:r w:rsidR="00B36046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10日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・</w:t>
                  </w:r>
                  <w:r w:rsidR="00D43315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6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月</w:t>
                  </w:r>
                  <w:r w:rsidR="00B36046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14日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・</w:t>
                  </w:r>
                  <w:r w:rsidR="00D43315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7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月</w:t>
                  </w:r>
                  <w:r w:rsidR="00B36046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12日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・</w:t>
                  </w:r>
                  <w:r w:rsidR="00D43315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8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月</w:t>
                  </w:r>
                  <w:r w:rsidR="00B36046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9日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・</w:t>
                  </w:r>
                  <w:r w:rsidR="00D43315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9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月</w:t>
                  </w:r>
                  <w:r w:rsidR="00B36046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13日</w:t>
                  </w:r>
                  <w:r w:rsidR="00D43315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・10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月</w:t>
                  </w:r>
                  <w:r w:rsidR="00D43315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11</w:t>
                  </w:r>
                  <w:r w:rsidR="00B36046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日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・</w:t>
                  </w:r>
                  <w:r w:rsidR="00D43315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11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月</w:t>
                  </w:r>
                  <w:r w:rsidR="00D43315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8</w:t>
                  </w:r>
                  <w:r w:rsidR="00B36046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日(</w:t>
                  </w:r>
                  <w:r w:rsidR="00EA4EAE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予</w:t>
                  </w:r>
                  <w:r w:rsidR="00EA4EAE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)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br/>
                  </w:r>
                  <w:r w:rsidR="00B36046" w:rsidRPr="00B36046">
                    <w:rPr>
                      <w:rFonts w:hint="eastAsia"/>
                      <w:sz w:val="24"/>
                      <w:szCs w:val="24"/>
                    </w:rPr>
                    <w:t>★</w:t>
                  </w:r>
                  <w:r w:rsidR="001208AB">
                    <w:rPr>
                      <w:rFonts w:hint="eastAsia"/>
                      <w:b/>
                      <w:sz w:val="24"/>
                      <w:szCs w:val="24"/>
                    </w:rPr>
                    <w:t>静岡支部主催平成２</w:t>
                  </w:r>
                  <w:r w:rsidR="00B36046" w:rsidRPr="00B36046">
                    <w:rPr>
                      <w:rFonts w:hint="eastAsia"/>
                      <w:b/>
                      <w:sz w:val="24"/>
                      <w:szCs w:val="24"/>
                    </w:rPr>
                    <w:t>７年度『Ｔ</w:t>
                  </w:r>
                  <w:r w:rsidR="00B36046" w:rsidRPr="00B36046">
                    <w:rPr>
                      <w:rFonts w:hint="eastAsia"/>
                      <w:b/>
                      <w:sz w:val="24"/>
                      <w:szCs w:val="24"/>
                    </w:rPr>
                    <w:t>A</w:t>
                  </w:r>
                  <w:r w:rsidR="00B36046">
                    <w:rPr>
                      <w:rFonts w:hint="eastAsia"/>
                      <w:b/>
                      <w:sz w:val="24"/>
                      <w:szCs w:val="24"/>
                    </w:rPr>
                    <w:t>1</w:t>
                  </w:r>
                  <w:r w:rsidR="00B36046" w:rsidRPr="00B36046">
                    <w:rPr>
                      <w:rFonts w:hint="eastAsia"/>
                      <w:b/>
                      <w:sz w:val="24"/>
                      <w:szCs w:val="24"/>
                    </w:rPr>
                    <w:t xml:space="preserve">級講座』開催予定　</w:t>
                  </w:r>
                  <w:r w:rsidR="00B36046" w:rsidRPr="00B36046">
                    <w:rPr>
                      <w:rFonts w:hint="eastAsia"/>
                      <w:b/>
                      <w:sz w:val="24"/>
                      <w:szCs w:val="24"/>
                    </w:rPr>
                    <w:t>(</w:t>
                  </w:r>
                  <w:r w:rsidR="00B36046" w:rsidRPr="00B36046">
                    <w:rPr>
                      <w:rFonts w:hint="eastAsia"/>
                      <w:b/>
                      <w:sz w:val="24"/>
                      <w:szCs w:val="24"/>
                    </w:rPr>
                    <w:t>主に第</w:t>
                  </w:r>
                  <w:r w:rsidR="00B36046">
                    <w:rPr>
                      <w:rFonts w:hint="eastAsia"/>
                      <w:b/>
                      <w:sz w:val="24"/>
                      <w:szCs w:val="24"/>
                    </w:rPr>
                    <w:t>4</w:t>
                  </w:r>
                  <w:r w:rsidR="00B36046" w:rsidRPr="00B36046">
                    <w:rPr>
                      <w:rFonts w:hint="eastAsia"/>
                      <w:b/>
                      <w:sz w:val="24"/>
                      <w:szCs w:val="24"/>
                    </w:rPr>
                    <w:t>日曜日</w:t>
                  </w:r>
                  <w:r w:rsidR="00B36046" w:rsidRPr="00B36046">
                    <w:rPr>
                      <w:rFonts w:hint="eastAsia"/>
                      <w:b/>
                      <w:sz w:val="24"/>
                      <w:szCs w:val="24"/>
                    </w:rPr>
                    <w:t>)</w:t>
                  </w:r>
                  <w:r w:rsidR="00B36046">
                    <w:rPr>
                      <w:b/>
                      <w:sz w:val="24"/>
                      <w:szCs w:val="24"/>
                    </w:rPr>
                    <w:br/>
                  </w:r>
                  <w:r w:rsidR="00D43315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6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月</w:t>
                  </w:r>
                  <w:r w:rsidR="00B36046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28日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・</w:t>
                  </w:r>
                  <w:r w:rsidR="00D43315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7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月</w:t>
                  </w:r>
                  <w:r w:rsidR="00B36046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26日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・</w:t>
                  </w:r>
                  <w:r w:rsidR="00D43315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8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月</w:t>
                  </w:r>
                  <w:r w:rsidR="00B36046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23日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・</w:t>
                  </w:r>
                  <w:r w:rsidR="00D43315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9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月</w:t>
                  </w:r>
                  <w:r w:rsidR="00B36046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27日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・</w:t>
                  </w:r>
                  <w:r w:rsidR="00D43315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10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月</w:t>
                  </w:r>
                  <w:r w:rsidR="00B36046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11</w:t>
                  </w:r>
                  <w:r w:rsidR="00D43315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日</w:t>
                  </w:r>
                  <w:r w:rsidR="00B36046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・25日</w:t>
                  </w:r>
                  <w:r w:rsidR="00007A37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・</w:t>
                  </w:r>
                  <w:r w:rsidR="00D43315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11</w:t>
                  </w:r>
                  <w:r w:rsidR="00B36046" w:rsidRPr="00EA4EA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月</w:t>
                  </w:r>
                  <w:r w:rsidR="00B36046" w:rsidRPr="00EA4EAE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>8日</w:t>
                  </w:r>
                  <w:r w:rsidR="00D43315">
                    <w:rPr>
                      <w:rFonts w:hint="eastAsia"/>
                      <w:b/>
                      <w:sz w:val="24"/>
                      <w:szCs w:val="24"/>
                    </w:rPr>
                    <w:t>(</w:t>
                  </w:r>
                  <w:r w:rsidR="00EA4EAE">
                    <w:rPr>
                      <w:rFonts w:hint="eastAsia"/>
                      <w:b/>
                      <w:sz w:val="24"/>
                      <w:szCs w:val="24"/>
                    </w:rPr>
                    <w:t>予</w:t>
                  </w:r>
                  <w:r w:rsidR="00D43315">
                    <w:rPr>
                      <w:rFonts w:hint="eastAsia"/>
                      <w:b/>
                      <w:sz w:val="24"/>
                      <w:szCs w:val="24"/>
                    </w:rPr>
                    <w:t>)</w:t>
                  </w:r>
                  <w:r w:rsidR="00B36046" w:rsidRPr="00B36046">
                    <w:rPr>
                      <w:b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B17EFA" w:rsidRPr="00B17EFA">
        <w:rPr>
          <w:noProof/>
          <w:sz w:val="24"/>
          <w:szCs w:val="24"/>
        </w:rPr>
        <w:pict>
          <v:shape id="_x0000_s1049" type="#_x0000_t202" style="position:absolute;left:0;text-align:left;margin-left:9.75pt;margin-top:159pt;width:503.25pt;height:24.75pt;z-index:251677696;mso-position-horizontal-relative:text;mso-position-vertical-relative:text" fillcolor="white [3201]" strokecolor="#92d050" strokeweight="1pt">
            <v:fill color2="#d6e3bc [1302]" focusposition="1" focussize="" focus="100%" type="gradient"/>
            <v:shadow on="t" type="perspective" color="#4e6128 [1606]" opacity=".5" offset="1pt" offset2="-3pt"/>
            <v:textbox inset="5.85pt,.7pt,5.85pt,.7pt">
              <w:txbxContent>
                <w:p w:rsidR="00EA4EAE" w:rsidRPr="009148B9" w:rsidRDefault="00EA4EAE">
                  <w:pPr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★</w:t>
                  </w:r>
                  <w:r w:rsidRPr="00EA4EAE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ＴＡコーチング勉強会</w:t>
                  </w:r>
                  <w:r w:rsidRPr="009148B9">
                    <w:rPr>
                      <w:rFonts w:asciiTheme="minorEastAsia" w:hAnsiTheme="minorEastAsia" w:hint="eastAsia"/>
                      <w:b/>
                      <w:sz w:val="16"/>
                      <w:szCs w:val="16"/>
                    </w:rPr>
                    <w:t>(全３回)</w:t>
                  </w:r>
                  <w:r w:rsidR="00D64779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１</w:t>
                  </w:r>
                  <w:r w:rsidR="009148B9" w:rsidRPr="009148B9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月</w:t>
                  </w:r>
                  <w:r w:rsidR="00D64779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10</w:t>
                  </w:r>
                  <w:r w:rsidR="009148B9" w:rsidRPr="009148B9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日・２</w:t>
                  </w:r>
                  <w:r w:rsidRPr="009148B9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月７日・</w:t>
                  </w:r>
                  <w:r w:rsidR="00D64779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3</w:t>
                  </w:r>
                  <w:r w:rsidRPr="009148B9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月７日</w:t>
                  </w:r>
                  <w:r w:rsidRPr="009148B9">
                    <w:rPr>
                      <w:rFonts w:ascii="HGPｺﾞｼｯｸM" w:eastAsia="HGPｺﾞｼｯｸM" w:hAnsiTheme="minorEastAsia" w:hint="eastAsia"/>
                      <w:b/>
                      <w:sz w:val="18"/>
                      <w:szCs w:val="18"/>
                    </w:rPr>
                    <w:t>(</w:t>
                  </w:r>
                  <w:r w:rsidR="009148B9" w:rsidRPr="009148B9">
                    <w:rPr>
                      <w:rFonts w:ascii="HGPｺﾞｼｯｸM" w:eastAsia="HGPｺﾞｼｯｸM" w:hAnsiTheme="minorEastAsia" w:hint="eastAsia"/>
                      <w:b/>
                      <w:sz w:val="18"/>
                      <w:szCs w:val="18"/>
                    </w:rPr>
                    <w:t>全</w:t>
                  </w:r>
                  <w:r w:rsidRPr="009148B9">
                    <w:rPr>
                      <w:rFonts w:ascii="HGPｺﾞｼｯｸM" w:eastAsia="HGPｺﾞｼｯｸM" w:hAnsiTheme="minorEastAsia" w:hint="eastAsia"/>
                      <w:b/>
                      <w:sz w:val="18"/>
                      <w:szCs w:val="18"/>
                    </w:rPr>
                    <w:t>土</w:t>
                  </w:r>
                  <w:r w:rsidR="009148B9" w:rsidRPr="009148B9">
                    <w:rPr>
                      <w:rFonts w:ascii="HGPｺﾞｼｯｸM" w:eastAsia="HGPｺﾞｼｯｸM" w:hAnsiTheme="minorEastAsia" w:hint="eastAsia"/>
                      <w:b/>
                      <w:sz w:val="18"/>
                      <w:szCs w:val="18"/>
                    </w:rPr>
                    <w:t>曜日</w:t>
                  </w:r>
                  <w:r w:rsidRPr="009148B9">
                    <w:rPr>
                      <w:rFonts w:ascii="HGPｺﾞｼｯｸM" w:eastAsia="HGPｺﾞｼｯｸM" w:hAnsiTheme="minorEastAsia" w:hint="eastAsia"/>
                      <w:b/>
                      <w:sz w:val="18"/>
                      <w:szCs w:val="18"/>
                    </w:rPr>
                    <w:t>)</w:t>
                  </w:r>
                  <w:r w:rsidR="00B74C10" w:rsidRPr="009148B9">
                    <w:rPr>
                      <w:rFonts w:ascii="HGPｺﾞｼｯｸM" w:eastAsia="HGPｺﾞｼｯｸM" w:hAnsiTheme="minorEastAsia" w:hint="eastAsia"/>
                      <w:b/>
                      <w:sz w:val="18"/>
                      <w:szCs w:val="18"/>
                    </w:rPr>
                    <w:t xml:space="preserve">　</w:t>
                  </w:r>
                  <w:r w:rsidRPr="009148B9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会場：</w:t>
                  </w:r>
                  <w:r w:rsidR="009148B9" w:rsidRPr="009148B9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(主)</w:t>
                  </w:r>
                  <w:r w:rsidRPr="009148B9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グランシップ</w:t>
                  </w:r>
                </w:p>
              </w:txbxContent>
            </v:textbox>
          </v:shape>
        </w:pict>
      </w:r>
      <w:r w:rsidR="00B17EFA">
        <w:rPr>
          <w:noProof/>
        </w:rPr>
        <w:pict>
          <v:rect id="_x0000_s1046" style="position:absolute;left:0;text-align:left;margin-left:449.25pt;margin-top:231.75pt;width:49.5pt;height:96pt;z-index:251675648;mso-position-horizontal-relative:text;mso-position-vertical-relative:text" fillcolor="#92d050" stroked="f">
            <v:textbox inset="5.85pt,.7pt,5.85pt,.7pt">
              <w:txbxContent>
                <w:p w:rsidR="001F2150" w:rsidRDefault="001F2150">
                  <w:r w:rsidRPr="001F2150">
                    <w:rPr>
                      <w:noProof/>
                    </w:rPr>
                    <w:drawing>
                      <wp:inline distT="0" distB="0" distL="0" distR="0">
                        <wp:extent cx="580571" cy="1104900"/>
                        <wp:effectExtent l="19050" t="0" r="0" b="0"/>
                        <wp:docPr id="11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148" cy="11059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17EFA">
        <w:rPr>
          <w:noProof/>
        </w:rPr>
        <w:pict>
          <v:shape id="_x0000_s1029" type="#_x0000_t202" style="position:absolute;left:0;text-align:left;margin-left:9.75pt;margin-top:28.5pt;width:503.25pt;height:45pt;z-index:251660288;mso-position-horizontal-relative:text;mso-position-vertical-relative:text" fillcolor="white [3201]" strokecolor="#7030a0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9" inset="5.85pt,.7pt,5.85pt,.7pt">
              <w:txbxContent>
                <w:p w:rsidR="004F6FD5" w:rsidRPr="009148B9" w:rsidRDefault="004F6FD5" w:rsidP="009148B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noProof/>
                    </w:rPr>
                    <w:t>★</w:t>
                  </w:r>
                  <w:r w:rsidR="001208AB">
                    <w:rPr>
                      <w:rFonts w:hint="eastAsia"/>
                      <w:b/>
                      <w:sz w:val="24"/>
                      <w:szCs w:val="24"/>
                    </w:rPr>
                    <w:t>支部主催の交流分析士試験平成２</w:t>
                  </w:r>
                  <w:r w:rsidRPr="004F6FD5">
                    <w:rPr>
                      <w:rFonts w:hint="eastAsia"/>
                      <w:b/>
                      <w:sz w:val="24"/>
                      <w:szCs w:val="24"/>
                    </w:rPr>
                    <w:t>７年度</w:t>
                  </w:r>
                  <w:r w:rsidR="003230BB">
                    <w:rPr>
                      <w:rFonts w:hint="eastAsia"/>
                      <w:b/>
                      <w:sz w:val="24"/>
                      <w:szCs w:val="24"/>
                    </w:rPr>
                    <w:t xml:space="preserve">　　　　　　</w:t>
                  </w:r>
                  <w:r w:rsidR="00E93971" w:rsidRPr="003230BB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="00E93971" w:rsidRPr="003230BB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最低</w:t>
                  </w:r>
                  <w:r w:rsidR="0001569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実施</w:t>
                  </w:r>
                  <w:r w:rsidR="00E93971" w:rsidRPr="003230BB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 xml:space="preserve">人数　</w:t>
                  </w:r>
                  <w:r w:rsidR="00E93971" w:rsidRPr="003230BB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6</w:t>
                  </w:r>
                  <w:r w:rsidR="00E93971" w:rsidRPr="003230BB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名</w:t>
                  </w:r>
                  <w:r w:rsidR="00E93971" w:rsidRPr="003230BB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)</w:t>
                  </w:r>
                  <w:r w:rsidR="009148B9">
                    <w:rPr>
                      <w:rFonts w:hint="eastAsia"/>
                      <w:b/>
                      <w:sz w:val="24"/>
                      <w:szCs w:val="24"/>
                    </w:rPr>
                    <w:br/>
                  </w:r>
                  <w:r w:rsidR="009148B9">
                    <w:rPr>
                      <w:rFonts w:hint="eastAsia"/>
                      <w:b/>
                      <w:sz w:val="25"/>
                      <w:szCs w:val="25"/>
                    </w:rPr>
                    <w:t>＜１級＞</w:t>
                  </w:r>
                  <w:r w:rsidRPr="00DD2C66">
                    <w:rPr>
                      <w:rFonts w:hint="eastAsia"/>
                      <w:b/>
                      <w:sz w:val="25"/>
                      <w:szCs w:val="25"/>
                    </w:rPr>
                    <w:t>１１月</w:t>
                  </w:r>
                  <w:r w:rsidR="009148B9">
                    <w:rPr>
                      <w:rFonts w:hint="eastAsia"/>
                      <w:b/>
                      <w:sz w:val="25"/>
                      <w:szCs w:val="25"/>
                    </w:rPr>
                    <w:t>28</w:t>
                  </w:r>
                  <w:r w:rsidR="009148B9">
                    <w:rPr>
                      <w:rFonts w:hint="eastAsia"/>
                      <w:b/>
                      <w:sz w:val="25"/>
                      <w:szCs w:val="25"/>
                    </w:rPr>
                    <w:t>・</w:t>
                  </w:r>
                  <w:r w:rsidR="009148B9">
                    <w:rPr>
                      <w:rFonts w:hint="eastAsia"/>
                      <w:b/>
                      <w:sz w:val="25"/>
                      <w:szCs w:val="25"/>
                    </w:rPr>
                    <w:t>29</w:t>
                  </w:r>
                  <w:r w:rsidR="009148B9">
                    <w:rPr>
                      <w:rFonts w:hint="eastAsia"/>
                      <w:b/>
                      <w:sz w:val="25"/>
                      <w:szCs w:val="25"/>
                    </w:rPr>
                    <w:t>日　＜２級＞</w:t>
                  </w:r>
                  <w:r w:rsidRPr="00DD2C66">
                    <w:rPr>
                      <w:rFonts w:hint="eastAsia"/>
                      <w:b/>
                      <w:sz w:val="25"/>
                      <w:szCs w:val="25"/>
                    </w:rPr>
                    <w:t>４月</w:t>
                  </w:r>
                  <w:r w:rsidR="009148B9">
                    <w:rPr>
                      <w:rFonts w:hint="eastAsia"/>
                      <w:b/>
                      <w:sz w:val="25"/>
                      <w:szCs w:val="25"/>
                    </w:rPr>
                    <w:t>25</w:t>
                  </w:r>
                  <w:r w:rsidR="009148B9">
                    <w:rPr>
                      <w:rFonts w:hint="eastAsia"/>
                      <w:b/>
                      <w:sz w:val="25"/>
                      <w:szCs w:val="25"/>
                    </w:rPr>
                    <w:t>・</w:t>
                  </w:r>
                  <w:r w:rsidR="009148B9">
                    <w:rPr>
                      <w:rFonts w:hint="eastAsia"/>
                      <w:b/>
                      <w:sz w:val="25"/>
                      <w:szCs w:val="25"/>
                    </w:rPr>
                    <w:t>26</w:t>
                  </w:r>
                  <w:r w:rsidR="009148B9">
                    <w:rPr>
                      <w:rFonts w:hint="eastAsia"/>
                      <w:b/>
                      <w:sz w:val="25"/>
                      <w:szCs w:val="25"/>
                    </w:rPr>
                    <w:t>日</w:t>
                  </w:r>
                  <w:r w:rsidR="009148B9">
                    <w:rPr>
                      <w:rFonts w:hint="eastAsia"/>
                      <w:b/>
                      <w:sz w:val="25"/>
                      <w:szCs w:val="25"/>
                    </w:rPr>
                    <w:t>/</w:t>
                  </w:r>
                  <w:r w:rsidRPr="00DD2C66">
                    <w:rPr>
                      <w:rFonts w:hint="eastAsia"/>
                      <w:b/>
                      <w:sz w:val="25"/>
                      <w:szCs w:val="25"/>
                    </w:rPr>
                    <w:t>１１月</w:t>
                  </w:r>
                  <w:r w:rsidR="009148B9">
                    <w:rPr>
                      <w:rFonts w:hint="eastAsia"/>
                      <w:b/>
                      <w:sz w:val="25"/>
                      <w:szCs w:val="25"/>
                    </w:rPr>
                    <w:t>28</w:t>
                  </w:r>
                  <w:r w:rsidR="009148B9">
                    <w:rPr>
                      <w:rFonts w:hint="eastAsia"/>
                      <w:b/>
                      <w:sz w:val="25"/>
                      <w:szCs w:val="25"/>
                    </w:rPr>
                    <w:t>・</w:t>
                  </w:r>
                  <w:r w:rsidR="009148B9">
                    <w:rPr>
                      <w:rFonts w:hint="eastAsia"/>
                      <w:b/>
                      <w:sz w:val="25"/>
                      <w:szCs w:val="25"/>
                    </w:rPr>
                    <w:t>29</w:t>
                  </w:r>
                  <w:r w:rsidR="009148B9">
                    <w:rPr>
                      <w:rFonts w:hint="eastAsia"/>
                      <w:b/>
                      <w:sz w:val="25"/>
                      <w:szCs w:val="25"/>
                    </w:rPr>
                    <w:t>日</w:t>
                  </w:r>
                  <w:r w:rsidRPr="00DD2C66">
                    <w:rPr>
                      <w:rFonts w:hint="eastAsia"/>
                      <w:b/>
                      <w:sz w:val="25"/>
                      <w:szCs w:val="25"/>
                    </w:rPr>
                    <w:t xml:space="preserve">　実施予定</w:t>
                  </w:r>
                </w:p>
              </w:txbxContent>
            </v:textbox>
          </v:shape>
        </w:pict>
      </w:r>
      <w:r w:rsidR="00B17EFA">
        <w:rPr>
          <w:noProof/>
        </w:rPr>
        <w:pict>
          <v:oval id="_x0000_s1026" style="position:absolute;left:0;text-align:left;margin-left:9.75pt;margin-top:-19.5pt;width:503.25pt;height:43.5pt;z-index:251658240;mso-position-horizontal-relative:text;mso-position-vertical-relative:text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  <v:textbox inset="5.85pt,.7pt,5.85pt,.7pt"/>
          </v:oval>
        </w:pict>
      </w:r>
      <w:r w:rsidR="00B17EFA">
        <w:rPr>
          <w:noProof/>
        </w:rPr>
        <w:pict>
          <v:shape id="_x0000_s1027" type="#_x0000_t202" style="position:absolute;left:0;text-align:left;margin-left:66.75pt;margin-top:-14.25pt;width:395.25pt;height:49.5pt;z-index:251659264;mso-position-horizontal-relative:text;mso-position-vertical-relative:text" filled="f" stroked="f">
            <v:textbox style="mso-next-textbox:#_x0000_s1027" inset="5.85pt,.7pt,5.85pt,.7pt">
              <w:txbxContent>
                <w:p w:rsidR="00611597" w:rsidRPr="000E08E6" w:rsidRDefault="00611597" w:rsidP="00611597">
                  <w:pPr>
                    <w:jc w:val="center"/>
                    <w:rPr>
                      <w:rFonts w:ascii="HGP明朝E" w:eastAsia="HGP明朝E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E08E6">
                    <w:rPr>
                      <w:rFonts w:ascii="HGP明朝E" w:eastAsia="HGP明朝E" w:hint="eastAsia"/>
                      <w:b/>
                      <w:color w:val="FFFFFF" w:themeColor="background1"/>
                      <w:sz w:val="40"/>
                      <w:szCs w:val="40"/>
                    </w:rPr>
                    <w:t>静岡支部　これからの予定とお知らせ</w:t>
                  </w:r>
                  <w:r w:rsidR="00364172" w:rsidRPr="000E08E6">
                    <w:rPr>
                      <w:rFonts w:ascii="HGP明朝E" w:eastAsia="HGP明朝E" w:hint="eastAsia"/>
                      <w:b/>
                      <w:color w:val="FFFFFF" w:themeColor="background1"/>
                      <w:sz w:val="40"/>
                      <w:szCs w:val="40"/>
                    </w:rPr>
                    <w:t xml:space="preserve">　</w:t>
                  </w:r>
                  <w:r w:rsidR="003748AE" w:rsidRPr="000E08E6">
                    <w:rPr>
                      <w:rFonts w:ascii="HGP明朝E" w:eastAsia="HGP明朝E" w:hint="eastAsia"/>
                      <w:b/>
                      <w:color w:val="FFFFFF" w:themeColor="background1"/>
                      <w:sz w:val="28"/>
                      <w:szCs w:val="28"/>
                    </w:rPr>
                    <w:t>保存版</w:t>
                  </w:r>
                </w:p>
              </w:txbxContent>
            </v:textbox>
          </v:shape>
        </w:pict>
      </w:r>
      <w:r w:rsidR="00B17EFA" w:rsidRPr="00B17EFA">
        <w:rPr>
          <w:noProof/>
          <w:sz w:val="24"/>
          <w:szCs w:val="24"/>
        </w:rPr>
        <w:pict>
          <v:shape id="_x0000_s1037" type="#_x0000_t202" style="position:absolute;left:0;text-align:left;margin-left:16.5pt;margin-top:424.5pt;width:242.25pt;height:204pt;z-index:251667456;mso-position-horizontal-relative:text;mso-position-vertical-relative:text" fillcolor="white [3212]">
            <v:textbox style="mso-next-textbox:#_x0000_s1037" inset="5.85pt,.7pt,5.85pt,.7pt">
              <w:txbxContent>
                <w:p w:rsidR="006B3D5A" w:rsidRPr="00DD5396" w:rsidRDefault="00D8455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DD5396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</w:rPr>
                    <w:t>アイセル</w:t>
                  </w:r>
                  <w:r w:rsidRPr="00DD5396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</w:rPr>
                    <w:t>21</w:t>
                  </w:r>
                  <w:r w:rsidRPr="00DD5396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</w:rPr>
                    <w:t>「わいわいまつり</w:t>
                  </w:r>
                  <w:r w:rsidRPr="00DD5396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</w:rPr>
                    <w:t>2015</w:t>
                  </w:r>
                  <w:r w:rsidRPr="00DD5396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</w:rPr>
                    <w:t>」</w:t>
                  </w:r>
                  <w:r w:rsidRPr="00DD539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開催！</w:t>
                  </w:r>
                  <w:r w:rsidRPr="00DD5396">
                    <w:rPr>
                      <w:color w:val="000000" w:themeColor="text1"/>
                      <w:sz w:val="20"/>
                      <w:szCs w:val="20"/>
                    </w:rPr>
                    <w:br/>
                  </w:r>
                  <w:r w:rsidR="00E26488" w:rsidRPr="00DD5396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</w:rPr>
                    <w:t>●</w:t>
                  </w:r>
                  <w:r w:rsidRPr="00DD5396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</w:rPr>
                    <w:t>静岡支部エゴグラム心理分析コーナー</w:t>
                  </w:r>
                  <w:r w:rsidRPr="00DD5396">
                    <w:rPr>
                      <w:b/>
                      <w:color w:val="000000" w:themeColor="text1"/>
                      <w:sz w:val="24"/>
                      <w:szCs w:val="24"/>
                    </w:rPr>
                    <w:br/>
                  </w:r>
                  <w:r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</w:t>
                  </w:r>
                  <w:r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AM10</w:t>
                  </w:r>
                  <w:r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：</w:t>
                  </w:r>
                  <w:r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00</w:t>
                  </w:r>
                  <w:r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PM3:00</w:t>
                  </w:r>
                  <w:r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）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を展開します</w:t>
                  </w:r>
                  <w:r w:rsidR="00E26488" w:rsidRPr="00DD5396">
                    <w:rPr>
                      <w:color w:val="000000" w:themeColor="text1"/>
                      <w:sz w:val="20"/>
                      <w:szCs w:val="20"/>
                    </w:rPr>
                    <w:br/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  <w:u w:val="single"/>
                    </w:rPr>
                    <w:t>１回お１人…￥２００（分析＋資料代）</w:t>
                  </w:r>
                  <w:r w:rsidR="00E26488" w:rsidRPr="00DD5396">
                    <w:rPr>
                      <w:color w:val="000000" w:themeColor="text1"/>
                      <w:sz w:val="20"/>
                      <w:szCs w:val="20"/>
                    </w:rPr>
                    <w:br/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指導会員の方で、『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TA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鑑定実践指導力』を養いたいと思われる方の</w:t>
                  </w:r>
                  <w:r w:rsidR="00B74C10" w:rsidRPr="00DD5396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</w:rPr>
                    <w:t>解析者大募集！！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。</w:t>
                  </w:r>
                  <w:r w:rsidR="00E26488" w:rsidRPr="00DD5396">
                    <w:rPr>
                      <w:color w:val="000000" w:themeColor="text1"/>
                      <w:sz w:val="20"/>
                      <w:szCs w:val="20"/>
                    </w:rPr>
                    <w:br/>
                  </w:r>
                  <w:r w:rsidR="00B74C10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★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謝礼：弁当代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\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７００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+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日当￥１０００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交通費含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)</w:t>
                  </w:r>
                  <w:r w:rsidR="00E26488" w:rsidRPr="00DD5396">
                    <w:rPr>
                      <w:color w:val="000000" w:themeColor="text1"/>
                      <w:sz w:val="20"/>
                      <w:szCs w:val="20"/>
                    </w:rPr>
                    <w:br/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加えて、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[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支部活動ポイント０．５ポイント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]</w:t>
                  </w:r>
                  <w:r w:rsidR="00E26488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が付与されます。</w:t>
                  </w:r>
                  <w:r w:rsidR="003748AE" w:rsidRPr="00DD5396">
                    <w:rPr>
                      <w:color w:val="000000" w:themeColor="text1"/>
                      <w:sz w:val="20"/>
                      <w:szCs w:val="20"/>
                    </w:rPr>
                    <w:br/>
                  </w:r>
                  <w:r w:rsidR="003748AE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参加希望連絡先：渉外部　部長　</w:t>
                  </w:r>
                  <w:r w:rsidR="003748AE" w:rsidRPr="00DD5396">
                    <w:rPr>
                      <w:rFonts w:hint="eastAsia"/>
                      <w:b/>
                      <w:color w:val="000000" w:themeColor="text1"/>
                      <w:szCs w:val="21"/>
                    </w:rPr>
                    <w:t>佐藤　捷世</w:t>
                  </w:r>
                  <w:r w:rsidR="003748AE" w:rsidRPr="00DD5396">
                    <w:rPr>
                      <w:color w:val="000000" w:themeColor="text1"/>
                      <w:sz w:val="20"/>
                      <w:szCs w:val="20"/>
                    </w:rPr>
                    <w:br/>
                  </w:r>
                  <w:r w:rsidR="003748AE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="003748AE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TEL:</w:t>
                  </w:r>
                  <w:r w:rsidR="003748AE" w:rsidRPr="00DD5396">
                    <w:rPr>
                      <w:rFonts w:hint="eastAsia"/>
                      <w:b/>
                      <w:color w:val="000000" w:themeColor="text1"/>
                      <w:sz w:val="20"/>
                      <w:szCs w:val="20"/>
                    </w:rPr>
                    <w:t>０９０－９９１５－６９４９</w:t>
                  </w:r>
                </w:p>
              </w:txbxContent>
            </v:textbox>
          </v:shape>
        </w:pict>
      </w:r>
      <w:r w:rsidR="00B17EFA" w:rsidRPr="00B17EFA">
        <w:rPr>
          <w:noProof/>
          <w:sz w:val="24"/>
          <w:szCs w:val="24"/>
        </w:rPr>
        <w:pict>
          <v:shape id="_x0000_s1036" type="#_x0000_t202" style="position:absolute;left:0;text-align:left;margin-left:16.5pt;margin-top:402pt;width:242.25pt;height:22.5pt;z-index:251666432;mso-position-horizontal-relative:text;mso-position-vertical-relative:text" fillcolor="#f9c">
            <v:fill color2="#ffebf5"/>
            <v:textbox style="mso-next-textbox:#_x0000_s1036" inset="5.85pt,.7pt,5.85pt,.7pt">
              <w:txbxContent>
                <w:p w:rsidR="006B3D5A" w:rsidRPr="00D84551" w:rsidRDefault="001208AB" w:rsidP="001E2D6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平成２</w:t>
                  </w:r>
                  <w:r w:rsidR="00D84551" w:rsidRPr="00D84551">
                    <w:rPr>
                      <w:rFonts w:hint="eastAsia"/>
                      <w:b/>
                      <w:sz w:val="24"/>
                      <w:szCs w:val="24"/>
                    </w:rPr>
                    <w:t xml:space="preserve">７年　　２月２８日　</w:t>
                  </w:r>
                  <w:r w:rsidR="00D84551" w:rsidRPr="00D84551">
                    <w:rPr>
                      <w:rFonts w:hint="eastAsia"/>
                      <w:b/>
                      <w:sz w:val="24"/>
                      <w:szCs w:val="24"/>
                    </w:rPr>
                    <w:t>(</w:t>
                  </w:r>
                  <w:r w:rsidR="00D84551" w:rsidRPr="00D84551">
                    <w:rPr>
                      <w:rFonts w:hint="eastAsia"/>
                      <w:b/>
                      <w:sz w:val="24"/>
                      <w:szCs w:val="24"/>
                    </w:rPr>
                    <w:t>土</w:t>
                  </w:r>
                  <w:r w:rsidR="00D84551" w:rsidRPr="00D84551">
                    <w:rPr>
                      <w:rFonts w:hint="eastAsia"/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B17EFA" w:rsidRPr="00B17EFA">
        <w:rPr>
          <w:noProof/>
          <w:sz w:val="24"/>
          <w:szCs w:val="24"/>
        </w:rPr>
        <w:pict>
          <v:shape id="_x0000_s1043" type="#_x0000_t202" style="position:absolute;left:0;text-align:left;margin-left:265.5pt;margin-top:479.25pt;width:243pt;height:149.25pt;z-index:251673600;mso-position-horizontal-relative:text;mso-position-vertical-relative:text" fillcolor="white [3212]" strokecolor="black [3213]" strokeweight="1pt">
            <v:shadow on="t" type="perspective" color="#3f3151 [1607]" opacity=".5" offset="1pt" offset2="-1pt"/>
            <v:textbox style="mso-next-textbox:#_x0000_s1043" inset="5.85pt,.7pt,5.85pt,.7pt">
              <w:txbxContent>
                <w:p w:rsidR="00C2354F" w:rsidRDefault="00C2354F" w:rsidP="00C2354F">
                  <w:pPr>
                    <w:ind w:left="241" w:hangingChars="100" w:hanging="241"/>
                    <w:rPr>
                      <w:b/>
                      <w:sz w:val="24"/>
                      <w:szCs w:val="24"/>
                    </w:rPr>
                  </w:pPr>
                  <w:r w:rsidRPr="00C2354F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TA</w:t>
                  </w:r>
                  <w:r w:rsidRPr="00C2354F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マインドフルセミナー</w:t>
                  </w:r>
                  <w:r w:rsidR="009148B9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="00361E22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 xml:space="preserve">　</w:t>
                  </w:r>
                  <w:r w:rsidR="009148B9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開催予定！</w:t>
                  </w:r>
                  <w:r w:rsidR="009148B9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)</w:t>
                  </w:r>
                  <w:r w:rsidRPr="00C2354F">
                    <w:rPr>
                      <w:b/>
                      <w:color w:val="FF0000"/>
                      <w:sz w:val="28"/>
                      <w:szCs w:val="28"/>
                    </w:rPr>
                    <w:br/>
                  </w:r>
                  <w:r>
                    <w:rPr>
                      <w:rFonts w:hint="eastAsia"/>
                      <w:b/>
                      <w:sz w:val="22"/>
                    </w:rPr>
                    <w:t xml:space="preserve">講師　</w:t>
                  </w:r>
                  <w:r w:rsidRPr="00C2354F">
                    <w:rPr>
                      <w:rFonts w:hint="eastAsia"/>
                      <w:b/>
                      <w:sz w:val="24"/>
                      <w:szCs w:val="24"/>
                    </w:rPr>
                    <w:t>遠藤昌弘　交流分析士准教授</w:t>
                  </w:r>
                </w:p>
                <w:p w:rsidR="0042050C" w:rsidRPr="00761266" w:rsidRDefault="00C2354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●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4/29.(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祝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sz w:val="24"/>
                      <w:szCs w:val="24"/>
                    </w:rPr>
                    <w:br/>
                  </w:r>
                  <w:r w:rsidRPr="00C2354F">
                    <w:rPr>
                      <w:rFonts w:hint="eastAsia"/>
                      <w:b/>
                      <w:sz w:val="22"/>
                    </w:rPr>
                    <w:t>『カウンセリングに</w:t>
                  </w:r>
                  <w:r>
                    <w:rPr>
                      <w:rFonts w:hint="eastAsia"/>
                      <w:b/>
                      <w:sz w:val="22"/>
                    </w:rPr>
                    <w:t>活</w:t>
                  </w:r>
                  <w:r w:rsidRPr="00C2354F">
                    <w:rPr>
                      <w:rFonts w:hint="eastAsia"/>
                      <w:b/>
                      <w:sz w:val="22"/>
                    </w:rPr>
                    <w:t>かす</w:t>
                  </w:r>
                  <w:r w:rsidRPr="00C2354F">
                    <w:rPr>
                      <w:rFonts w:hint="eastAsia"/>
                      <w:b/>
                      <w:sz w:val="22"/>
                    </w:rPr>
                    <w:t>TA</w:t>
                  </w:r>
                  <w:r w:rsidRPr="00C2354F">
                    <w:rPr>
                      <w:rFonts w:hint="eastAsia"/>
                      <w:b/>
                      <w:sz w:val="22"/>
                    </w:rPr>
                    <w:t>交流分析』</w:t>
                  </w:r>
                  <w:r>
                    <w:rPr>
                      <w:rFonts w:hint="eastAsia"/>
                      <w:sz w:val="22"/>
                    </w:rPr>
                    <w:br/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●</w:t>
                  </w:r>
                  <w:r w:rsidR="009148B9">
                    <w:rPr>
                      <w:rFonts w:hint="eastAsia"/>
                      <w:b/>
                      <w:sz w:val="24"/>
                      <w:szCs w:val="24"/>
                    </w:rPr>
                    <w:t>9/23</w:t>
                  </w:r>
                  <w:r w:rsidRPr="00C2354F">
                    <w:rPr>
                      <w:rFonts w:hint="eastAsia"/>
                      <w:b/>
                      <w:sz w:val="24"/>
                      <w:szCs w:val="24"/>
                    </w:rPr>
                    <w:t>(</w:t>
                  </w:r>
                  <w:r w:rsidRPr="00C2354F">
                    <w:rPr>
                      <w:rFonts w:hint="eastAsia"/>
                      <w:b/>
                      <w:sz w:val="24"/>
                      <w:szCs w:val="24"/>
                    </w:rPr>
                    <w:t>祝</w:t>
                  </w:r>
                  <w:r w:rsidRPr="00C2354F">
                    <w:rPr>
                      <w:rFonts w:hint="eastAsia"/>
                      <w:b/>
                      <w:sz w:val="24"/>
                      <w:szCs w:val="24"/>
                    </w:rPr>
                    <w:t>)</w:t>
                  </w:r>
                  <w:r w:rsidRPr="00C2354F">
                    <w:rPr>
                      <w:b/>
                      <w:sz w:val="24"/>
                      <w:szCs w:val="24"/>
                    </w:rPr>
                    <w:br/>
                  </w:r>
                  <w:r w:rsidRPr="00C2354F">
                    <w:rPr>
                      <w:rFonts w:hint="eastAsia"/>
                      <w:b/>
                      <w:sz w:val="22"/>
                    </w:rPr>
                    <w:t>『カウンセリングに活かす心理テストの数々』</w:t>
                  </w:r>
                  <w:r w:rsidRPr="00C2354F">
                    <w:rPr>
                      <w:b/>
                      <w:sz w:val="22"/>
                    </w:rPr>
                    <w:br/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時間</w:t>
                  </w:r>
                  <w:r w:rsidR="00761266"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 w:rsidRPr="00C2354F">
                    <w:rPr>
                      <w:rFonts w:hint="eastAsia"/>
                      <w:b/>
                      <w:szCs w:val="21"/>
                    </w:rPr>
                    <w:t>（両日共）</w:t>
                  </w:r>
                  <w:r w:rsidR="00761266">
                    <w:rPr>
                      <w:rFonts w:hint="eastAsia"/>
                      <w:b/>
                      <w:szCs w:val="21"/>
                    </w:rPr>
                    <w:t>ＰＭ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00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～</w:t>
                  </w:r>
                  <w:r w:rsidR="00761266">
                    <w:rPr>
                      <w:rFonts w:hint="eastAsia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00</w:t>
                  </w:r>
                  <w:r w:rsidR="00761266">
                    <w:rPr>
                      <w:b/>
                      <w:sz w:val="24"/>
                      <w:szCs w:val="24"/>
                    </w:rPr>
                    <w:br/>
                  </w:r>
                  <w:r w:rsidR="00761266" w:rsidRPr="001A3790">
                    <w:rPr>
                      <w:rFonts w:hint="eastAsia"/>
                      <w:sz w:val="24"/>
                      <w:szCs w:val="24"/>
                    </w:rPr>
                    <w:t>受講料</w:t>
                  </w:r>
                  <w:r w:rsidR="00761266">
                    <w:rPr>
                      <w:rFonts w:hint="eastAsia"/>
                      <w:b/>
                      <w:sz w:val="24"/>
                      <w:szCs w:val="24"/>
                    </w:rPr>
                    <w:t>：各￥</w:t>
                  </w:r>
                  <w:r w:rsidR="00761266">
                    <w:rPr>
                      <w:rFonts w:hint="eastAsia"/>
                      <w:b/>
                      <w:sz w:val="24"/>
                      <w:szCs w:val="24"/>
                    </w:rPr>
                    <w:t>4000</w:t>
                  </w:r>
                  <w:r w:rsidR="00B74C10">
                    <w:rPr>
                      <w:rFonts w:hint="eastAsia"/>
                      <w:sz w:val="20"/>
                      <w:szCs w:val="20"/>
                    </w:rPr>
                    <w:t>【</w:t>
                  </w:r>
                  <w:r w:rsidR="00D64779">
                    <w:rPr>
                      <w:rFonts w:hint="eastAsia"/>
                      <w:sz w:val="20"/>
                      <w:szCs w:val="20"/>
                    </w:rPr>
                    <w:t>詳細後日ご案内</w:t>
                  </w:r>
                  <w:r w:rsidR="00B74C10">
                    <w:rPr>
                      <w:rFonts w:hint="eastAsia"/>
                      <w:sz w:val="20"/>
                      <w:szCs w:val="20"/>
                    </w:rPr>
                    <w:t>】</w:t>
                  </w:r>
                </w:p>
              </w:txbxContent>
            </v:textbox>
          </v:shape>
        </w:pict>
      </w:r>
      <w:r w:rsidR="00B17EFA" w:rsidRPr="00B17EFA">
        <w:rPr>
          <w:noProof/>
          <w:sz w:val="24"/>
          <w:szCs w:val="24"/>
        </w:rPr>
        <w:pict>
          <v:shape id="_x0000_s1042" type="#_x0000_t202" style="position:absolute;left:0;text-align:left;margin-left:265.5pt;margin-top:453pt;width:243pt;height:26.25pt;z-index:251672576;mso-position-horizontal-relative:text;mso-position-vertical-relative:text" fillcolor="#f9c">
            <v:fill color2="#f0edf4"/>
            <v:textbox style="mso-next-textbox:#_x0000_s1042" inset="5.85pt,.7pt,5.85pt,.7pt">
              <w:txbxContent>
                <w:p w:rsidR="00A919BE" w:rsidRPr="006B3D5A" w:rsidRDefault="001208AB" w:rsidP="00A919B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平成２</w:t>
                  </w:r>
                  <w:r w:rsidR="00A919BE" w:rsidRPr="006B3D5A">
                    <w:rPr>
                      <w:rFonts w:hint="eastAsia"/>
                      <w:b/>
                      <w:sz w:val="24"/>
                      <w:szCs w:val="24"/>
                    </w:rPr>
                    <w:t xml:space="preserve">７年　</w:t>
                  </w:r>
                  <w:r w:rsidR="0042050C">
                    <w:rPr>
                      <w:rFonts w:hint="eastAsia"/>
                      <w:b/>
                      <w:sz w:val="24"/>
                      <w:szCs w:val="24"/>
                    </w:rPr>
                    <w:t>４</w:t>
                  </w:r>
                  <w:r w:rsidR="00A919BE" w:rsidRPr="006B3D5A">
                    <w:rPr>
                      <w:rFonts w:hint="eastAsia"/>
                      <w:b/>
                      <w:sz w:val="24"/>
                      <w:szCs w:val="24"/>
                    </w:rPr>
                    <w:t>月</w:t>
                  </w:r>
                  <w:r w:rsidR="0042050C">
                    <w:rPr>
                      <w:rFonts w:hint="eastAsia"/>
                      <w:b/>
                      <w:sz w:val="24"/>
                      <w:szCs w:val="24"/>
                    </w:rPr>
                    <w:t>２９</w:t>
                  </w:r>
                  <w:r w:rsidR="009148B9">
                    <w:rPr>
                      <w:rFonts w:hint="eastAsia"/>
                      <w:b/>
                      <w:sz w:val="24"/>
                      <w:szCs w:val="24"/>
                    </w:rPr>
                    <w:t>日・９月２３</w:t>
                  </w:r>
                  <w:r w:rsidR="00364172">
                    <w:rPr>
                      <w:rFonts w:hint="eastAsia"/>
                      <w:b/>
                      <w:sz w:val="24"/>
                      <w:szCs w:val="24"/>
                    </w:rPr>
                    <w:t>日</w:t>
                  </w:r>
                </w:p>
                <w:p w:rsidR="00A919BE" w:rsidRDefault="00A919BE"/>
              </w:txbxContent>
            </v:textbox>
          </v:shape>
        </w:pict>
      </w:r>
      <w:r w:rsidR="00B17EFA" w:rsidRPr="00B17EFA">
        <w:rPr>
          <w:noProof/>
          <w:sz w:val="24"/>
          <w:szCs w:val="24"/>
        </w:rPr>
        <w:pict>
          <v:shape id="_x0000_s1033" type="#_x0000_t202" style="position:absolute;left:0;text-align:left;margin-left:16.5pt;margin-top:213pt;width:242.25pt;height:189pt;z-index:251663360;mso-position-horizontal-relative:text;mso-position-vertical-relative:text" fillcolor="white [3212]">
            <v:textbox style="mso-next-textbox:#_x0000_s1033" inset="5.85pt,.7pt,5.85pt,.7pt">
              <w:txbxContent>
                <w:p w:rsidR="000936DF" w:rsidRPr="00DD5396" w:rsidRDefault="001570C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D5396">
                    <w:rPr>
                      <w:rFonts w:hint="eastAsia"/>
                      <w:color w:val="000000" w:themeColor="text1"/>
                      <w:sz w:val="22"/>
                    </w:rPr>
                    <w:t>JICA</w:t>
                  </w:r>
                  <w:r w:rsidR="000504E2" w:rsidRPr="00DD5396">
                    <w:rPr>
                      <w:rFonts w:hint="eastAsia"/>
                      <w:color w:val="000000" w:themeColor="text1"/>
                      <w:sz w:val="22"/>
                    </w:rPr>
                    <w:t>・</w:t>
                  </w:r>
                  <w:r w:rsidRPr="00DD5396">
                    <w:rPr>
                      <w:rFonts w:hint="eastAsia"/>
                      <w:color w:val="000000" w:themeColor="text1"/>
                      <w:sz w:val="22"/>
                    </w:rPr>
                    <w:t>県国際交流協会主催</w:t>
                  </w:r>
                  <w:r w:rsidRPr="00DD5396">
                    <w:rPr>
                      <w:color w:val="000000" w:themeColor="text1"/>
                      <w:sz w:val="22"/>
                    </w:rPr>
                    <w:br/>
                  </w:r>
                  <w:r w:rsidRPr="00DD5396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</w:rPr>
                    <w:t>『アースカレッジ</w:t>
                  </w:r>
                  <w:r w:rsidR="006B3D5A" w:rsidRPr="00DD5396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</w:rPr>
                    <w:t>2015</w:t>
                  </w:r>
                  <w:r w:rsidRPr="00DD5396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</w:rPr>
                    <w:t>』</w:t>
                  </w:r>
                  <w:r w:rsidR="000504E2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</w:t>
                  </w:r>
                  <w:r w:rsidR="000504E2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AM10:00~PM4:30</w:t>
                  </w:r>
                  <w:r w:rsidR="000504E2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）</w:t>
                  </w:r>
                  <w:r w:rsidR="00867D7D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="006B3D5A" w:rsidRPr="00DD539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アイセル２１にて開催！</w:t>
                  </w:r>
                  <w:r w:rsidR="000504E2" w:rsidRPr="00DD539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br/>
                  </w:r>
                  <w:r w:rsidR="000504E2" w:rsidRPr="00DD5396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</w:rPr>
                    <w:t>●</w:t>
                  </w:r>
                  <w:r w:rsidRPr="00DD5396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</w:rPr>
                    <w:t>遠藤昌弘支部長よる</w:t>
                  </w:r>
                  <w:r w:rsidR="000504E2" w:rsidRPr="00DD5396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</w:rPr>
                    <w:t>交流分析心理学を一般の方に広く伝える講演が開催されます！</w:t>
                  </w:r>
                </w:p>
                <w:p w:rsidR="001570C8" w:rsidRPr="00DD5396" w:rsidRDefault="000504E2">
                  <w:pPr>
                    <w:rPr>
                      <w:color w:val="000000" w:themeColor="text1"/>
                      <w:szCs w:val="21"/>
                    </w:rPr>
                  </w:pPr>
                  <w:r w:rsidRPr="00DD5396">
                    <w:rPr>
                      <w:rFonts w:hint="eastAsia"/>
                      <w:color w:val="000000" w:themeColor="text1"/>
                      <w:szCs w:val="21"/>
                    </w:rPr>
                    <w:t>時間：</w:t>
                  </w:r>
                  <w:r w:rsidRPr="00DD5396">
                    <w:rPr>
                      <w:rFonts w:hint="eastAsia"/>
                      <w:color w:val="000000" w:themeColor="text1"/>
                      <w:szCs w:val="21"/>
                    </w:rPr>
                    <w:t>AM10</w:t>
                  </w:r>
                  <w:r w:rsidRPr="00DD5396">
                    <w:rPr>
                      <w:rFonts w:hint="eastAsia"/>
                      <w:color w:val="000000" w:themeColor="text1"/>
                      <w:szCs w:val="21"/>
                    </w:rPr>
                    <w:t>：</w:t>
                  </w:r>
                  <w:r w:rsidRPr="00DD5396">
                    <w:rPr>
                      <w:rFonts w:hint="eastAsia"/>
                      <w:color w:val="000000" w:themeColor="text1"/>
                      <w:szCs w:val="21"/>
                    </w:rPr>
                    <w:t>30</w:t>
                  </w:r>
                  <w:r w:rsidRPr="00DD5396">
                    <w:rPr>
                      <w:rFonts w:hint="eastAsia"/>
                      <w:color w:val="000000" w:themeColor="text1"/>
                      <w:szCs w:val="21"/>
                    </w:rPr>
                    <w:t>～</w:t>
                  </w:r>
                  <w:r w:rsidRPr="00DD5396">
                    <w:rPr>
                      <w:rFonts w:hint="eastAsia"/>
                      <w:color w:val="000000" w:themeColor="text1"/>
                      <w:szCs w:val="21"/>
                    </w:rPr>
                    <w:t>11</w:t>
                  </w:r>
                  <w:r w:rsidRPr="00DD5396">
                    <w:rPr>
                      <w:rFonts w:hint="eastAsia"/>
                      <w:color w:val="000000" w:themeColor="text1"/>
                      <w:szCs w:val="21"/>
                    </w:rPr>
                    <w:t>：</w:t>
                  </w:r>
                  <w:r w:rsidRPr="00DD5396">
                    <w:rPr>
                      <w:rFonts w:hint="eastAsia"/>
                      <w:color w:val="000000" w:themeColor="text1"/>
                      <w:szCs w:val="21"/>
                    </w:rPr>
                    <w:t>30</w:t>
                  </w:r>
                  <w:r w:rsidR="00D84551" w:rsidRPr="00DD5396">
                    <w:rPr>
                      <w:rFonts w:hint="eastAsia"/>
                      <w:color w:val="000000" w:themeColor="text1"/>
                      <w:szCs w:val="21"/>
                    </w:rPr>
                    <w:t>(</w:t>
                  </w:r>
                  <w:r w:rsidR="00D84551" w:rsidRPr="00DD5396">
                    <w:rPr>
                      <w:rFonts w:hint="eastAsia"/>
                      <w:color w:val="000000" w:themeColor="text1"/>
                      <w:szCs w:val="21"/>
                    </w:rPr>
                    <w:t>定員１００名</w:t>
                  </w:r>
                  <w:r w:rsidR="00D84551" w:rsidRPr="00DD5396">
                    <w:rPr>
                      <w:rFonts w:hint="eastAsia"/>
                      <w:color w:val="000000" w:themeColor="text1"/>
                      <w:szCs w:val="21"/>
                    </w:rPr>
                    <w:t>)</w:t>
                  </w:r>
                </w:p>
                <w:p w:rsidR="000504E2" w:rsidRPr="00DD5396" w:rsidRDefault="000504E2" w:rsidP="006B3D5A">
                  <w:pPr>
                    <w:rPr>
                      <w:color w:val="000000" w:themeColor="text1"/>
                      <w:szCs w:val="21"/>
                    </w:rPr>
                  </w:pPr>
                  <w:r w:rsidRPr="00DD5396">
                    <w:rPr>
                      <w:rFonts w:hint="eastAsia"/>
                      <w:color w:val="000000" w:themeColor="text1"/>
                      <w:szCs w:val="21"/>
                    </w:rPr>
                    <w:t>場所：アイセル２１集会室</w:t>
                  </w:r>
                  <w:r w:rsidRPr="00DD5396">
                    <w:rPr>
                      <w:rFonts w:hint="eastAsia"/>
                      <w:color w:val="000000" w:themeColor="text1"/>
                      <w:szCs w:val="21"/>
                    </w:rPr>
                    <w:t>31</w:t>
                  </w:r>
                  <w:r w:rsidRPr="00DD5396">
                    <w:rPr>
                      <w:color w:val="000000" w:themeColor="text1"/>
                      <w:szCs w:val="21"/>
                    </w:rPr>
                    <w:br/>
                  </w:r>
                  <w:r w:rsidR="006B3D5A" w:rsidRPr="00DD5396">
                    <w:rPr>
                      <w:rFonts w:hint="eastAsia"/>
                      <w:color w:val="000000" w:themeColor="text1"/>
                      <w:szCs w:val="21"/>
                    </w:rPr>
                    <w:t>＊＊＊　＜</w:t>
                  </w:r>
                  <w:r w:rsidRPr="00DD5396">
                    <w:rPr>
                      <w:rFonts w:hint="eastAsia"/>
                      <w:color w:val="000000" w:themeColor="text1"/>
                      <w:szCs w:val="21"/>
                    </w:rPr>
                    <w:t>事前予約不要・参加費無料</w:t>
                  </w:r>
                  <w:r w:rsidR="006B3D5A" w:rsidRPr="00DD5396">
                    <w:rPr>
                      <w:rFonts w:hint="eastAsia"/>
                      <w:color w:val="000000" w:themeColor="text1"/>
                      <w:szCs w:val="21"/>
                    </w:rPr>
                    <w:t>＞　＊＊＊</w:t>
                  </w:r>
                  <w:r w:rsidR="006B3D5A" w:rsidRPr="00DD5396">
                    <w:rPr>
                      <w:color w:val="000000" w:themeColor="text1"/>
                      <w:szCs w:val="21"/>
                    </w:rPr>
                    <w:br/>
                  </w:r>
                  <w:r w:rsidR="00364172" w:rsidRPr="00DD5396">
                    <w:rPr>
                      <w:rFonts w:hint="eastAsia"/>
                      <w:color w:val="000000" w:themeColor="text1"/>
                      <w:szCs w:val="21"/>
                    </w:rPr>
                    <w:t>会員の皆様には講義の参考ともなる講演です！皆様お誘い合わせのうえ</w:t>
                  </w:r>
                  <w:r w:rsidR="006B3D5A" w:rsidRPr="00DD5396">
                    <w:rPr>
                      <w:rFonts w:hint="eastAsia"/>
                      <w:color w:val="000000" w:themeColor="text1"/>
                      <w:szCs w:val="21"/>
                    </w:rPr>
                    <w:t>ご来場くださいませ。</w:t>
                  </w:r>
                </w:p>
              </w:txbxContent>
            </v:textbox>
          </v:shape>
        </w:pict>
      </w:r>
      <w:r w:rsidR="00B17EFA">
        <w:rPr>
          <w:noProof/>
        </w:rPr>
        <w:pict>
          <v:rect id="_x0000_s1028" style="position:absolute;left:0;text-align:left;margin-left:-.75pt;margin-top:-25.5pt;width:526.5pt;height:819pt;z-index:251657215;mso-position-horizontal-relative:text;mso-position-vertical-relative:text" filled="f" fillcolor="#17365d [2415]" stroked="f">
            <v:fill color2="#d1d7df"/>
            <v:textbox inset="5.85pt,.7pt,5.85pt,.7pt"/>
          </v:rect>
        </w:pict>
      </w:r>
      <w:r w:rsidR="00B17EFA" w:rsidRPr="00B17EFA">
        <w:rPr>
          <w:noProof/>
          <w:sz w:val="24"/>
          <w:szCs w:val="24"/>
        </w:rPr>
        <w:pict>
          <v:shape id="_x0000_s1041" type="#_x0000_t202" style="position:absolute;left:0;text-align:left;margin-left:265.5pt;margin-top:354pt;width:243pt;height:99pt;z-index:251671552;mso-position-horizontal-relative:text;mso-position-vertical-relative:text" fillcolor="white [3212]">
            <v:textbox style="mso-next-textbox:#_x0000_s1041" inset="5.85pt,.7pt,5.85pt,.7pt">
              <w:txbxContent>
                <w:p w:rsidR="009D330E" w:rsidRPr="00A919BE" w:rsidRDefault="00A919BE">
                  <w:pPr>
                    <w:rPr>
                      <w:sz w:val="24"/>
                      <w:szCs w:val="24"/>
                    </w:rPr>
                  </w:pPr>
                  <w:r w:rsidRPr="0042050C">
                    <w:rPr>
                      <w:rFonts w:hint="eastAsia"/>
                      <w:b/>
                      <w:color w:val="FF0066"/>
                      <w:sz w:val="24"/>
                      <w:szCs w:val="24"/>
                    </w:rPr>
                    <w:t>春爛漫セミナー</w:t>
                  </w:r>
                  <w:r w:rsidR="003230BB">
                    <w:rPr>
                      <w:rFonts w:hint="eastAsia"/>
                      <w:b/>
                      <w:color w:val="FF0066"/>
                      <w:sz w:val="24"/>
                      <w:szCs w:val="24"/>
                    </w:rPr>
                    <w:t>開催</w:t>
                  </w:r>
                  <w:r w:rsidRPr="0042050C">
                    <w:rPr>
                      <w:rFonts w:hint="eastAsia"/>
                      <w:b/>
                      <w:color w:val="FF0066"/>
                      <w:sz w:val="24"/>
                      <w:szCs w:val="24"/>
                    </w:rPr>
                    <w:t>！</w:t>
                  </w:r>
                  <w:r w:rsidRPr="00A919BE">
                    <w:rPr>
                      <w:b/>
                    </w:rPr>
                    <w:br/>
                  </w:r>
                  <w:r w:rsidRPr="00A919BE">
                    <w:rPr>
                      <w:rFonts w:hint="eastAsia"/>
                      <w:b/>
                    </w:rPr>
                    <w:t xml:space="preserve">講師　</w:t>
                  </w:r>
                  <w:r w:rsidRPr="00A919BE">
                    <w:rPr>
                      <w:rFonts w:hint="eastAsia"/>
                      <w:b/>
                      <w:sz w:val="28"/>
                      <w:szCs w:val="28"/>
                    </w:rPr>
                    <w:t>小林雅美</w:t>
                  </w:r>
                  <w:r w:rsidRPr="00A919BE">
                    <w:rPr>
                      <w:rFonts w:hint="eastAsia"/>
                      <w:b/>
                      <w:sz w:val="24"/>
                      <w:szCs w:val="24"/>
                    </w:rPr>
                    <w:t xml:space="preserve">　交流分析士准教授</w:t>
                  </w:r>
                  <w:r w:rsidRPr="00A919BE">
                    <w:rPr>
                      <w:b/>
                      <w:sz w:val="24"/>
                      <w:szCs w:val="24"/>
                    </w:rPr>
                    <w:br/>
                  </w:r>
                  <w:r w:rsidR="00007A37">
                    <w:rPr>
                      <w:rFonts w:hint="eastAsia"/>
                      <w:sz w:val="24"/>
                      <w:szCs w:val="24"/>
                    </w:rPr>
                    <w:t>受講料：</w:t>
                  </w:r>
                  <w:r w:rsidR="00007A37" w:rsidRPr="001A3790">
                    <w:rPr>
                      <w:rFonts w:hint="eastAsia"/>
                      <w:b/>
                      <w:sz w:val="24"/>
                      <w:szCs w:val="24"/>
                    </w:rPr>
                    <w:t>\4000</w:t>
                  </w:r>
                  <w:r w:rsidR="009148B9">
                    <w:rPr>
                      <w:rFonts w:hint="eastAsia"/>
                      <w:sz w:val="20"/>
                      <w:szCs w:val="20"/>
                    </w:rPr>
                    <w:t>【詳細後日ご案内</w:t>
                  </w:r>
                  <w:r w:rsidR="00007A37" w:rsidRPr="00B74C10">
                    <w:rPr>
                      <w:rFonts w:hint="eastAsia"/>
                      <w:sz w:val="20"/>
                      <w:szCs w:val="20"/>
                    </w:rPr>
                    <w:t>】</w:t>
                  </w:r>
                  <w:r w:rsidRPr="00B74C10">
                    <w:rPr>
                      <w:sz w:val="20"/>
                      <w:szCs w:val="20"/>
                    </w:rPr>
                    <w:br/>
                  </w:r>
                  <w:r w:rsidR="005B3F8F">
                    <w:rPr>
                      <w:rFonts w:hint="eastAsia"/>
                      <w:sz w:val="20"/>
                      <w:szCs w:val="20"/>
                    </w:rPr>
                    <w:t>春爛漫にふさわしく心躍る</w:t>
                  </w:r>
                  <w:r w:rsidRPr="00A919BE">
                    <w:rPr>
                      <w:rFonts w:hint="eastAsia"/>
                      <w:sz w:val="20"/>
                      <w:szCs w:val="20"/>
                    </w:rPr>
                    <w:t>お話、お楽しみに</w:t>
                  </w:r>
                  <w:r w:rsidR="005B3F8F">
                    <w:rPr>
                      <w:rFonts w:hint="eastAsia"/>
                      <w:sz w:val="20"/>
                      <w:szCs w:val="20"/>
                    </w:rPr>
                    <w:t>！</w:t>
                  </w:r>
                </w:p>
              </w:txbxContent>
            </v:textbox>
          </v:shape>
        </w:pict>
      </w:r>
      <w:r w:rsidR="00B17EFA" w:rsidRPr="00B17EFA">
        <w:rPr>
          <w:noProof/>
          <w:sz w:val="24"/>
          <w:szCs w:val="24"/>
        </w:rPr>
        <w:pict>
          <v:shape id="_x0000_s1040" type="#_x0000_t202" style="position:absolute;left:0;text-align:left;margin-left:265.5pt;margin-top:333.75pt;width:243pt;height:20.25pt;z-index:251670528;mso-position-horizontal-relative:text;mso-position-vertical-relative:text" fillcolor="#f9c" strokecolor="black [3213]" strokeweight="1pt">
            <v:fill color2="#ffebf5"/>
            <v:shadow on="t" type="perspective" color="#4e6128 [1606]" opacity=".5" offset="1pt" offset2="-1pt"/>
            <v:textbox style="mso-next-textbox:#_x0000_s1040" inset="5.85pt,.7pt,5.85pt,.7pt">
              <w:txbxContent>
                <w:p w:rsidR="009D330E" w:rsidRPr="006B3D5A" w:rsidRDefault="001208AB" w:rsidP="009D330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平成２</w:t>
                  </w:r>
                  <w:r w:rsidR="009D330E" w:rsidRPr="006B3D5A">
                    <w:rPr>
                      <w:rFonts w:hint="eastAsia"/>
                      <w:b/>
                      <w:sz w:val="24"/>
                      <w:szCs w:val="24"/>
                    </w:rPr>
                    <w:t xml:space="preserve">７年　</w:t>
                  </w:r>
                  <w:r w:rsidR="009D330E">
                    <w:rPr>
                      <w:rFonts w:hint="eastAsia"/>
                      <w:b/>
                      <w:sz w:val="24"/>
                      <w:szCs w:val="24"/>
                    </w:rPr>
                    <w:t>３</w:t>
                  </w:r>
                  <w:r w:rsidR="009D330E" w:rsidRPr="006B3D5A">
                    <w:rPr>
                      <w:rFonts w:hint="eastAsia"/>
                      <w:b/>
                      <w:sz w:val="24"/>
                      <w:szCs w:val="24"/>
                    </w:rPr>
                    <w:t>月</w:t>
                  </w:r>
                  <w:r w:rsidR="009D330E">
                    <w:rPr>
                      <w:rFonts w:hint="eastAsia"/>
                      <w:b/>
                      <w:sz w:val="24"/>
                      <w:szCs w:val="24"/>
                    </w:rPr>
                    <w:t>２２</w:t>
                  </w:r>
                  <w:r w:rsidR="009D330E" w:rsidRPr="006B3D5A">
                    <w:rPr>
                      <w:rFonts w:hint="eastAsia"/>
                      <w:b/>
                      <w:sz w:val="24"/>
                      <w:szCs w:val="24"/>
                    </w:rPr>
                    <w:t>日</w:t>
                  </w:r>
                  <w:r w:rsidR="0042050C">
                    <w:rPr>
                      <w:rFonts w:hint="eastAsia"/>
                      <w:b/>
                      <w:sz w:val="24"/>
                      <w:szCs w:val="24"/>
                    </w:rPr>
                    <w:t xml:space="preserve">　</w:t>
                  </w:r>
                  <w:r w:rsidR="009D330E" w:rsidRPr="006B3D5A">
                    <w:rPr>
                      <w:rFonts w:hint="eastAsia"/>
                      <w:b/>
                      <w:sz w:val="24"/>
                      <w:szCs w:val="24"/>
                    </w:rPr>
                    <w:t>(</w:t>
                  </w:r>
                  <w:r w:rsidR="009D330E">
                    <w:rPr>
                      <w:rFonts w:hint="eastAsia"/>
                      <w:b/>
                      <w:sz w:val="24"/>
                      <w:szCs w:val="24"/>
                    </w:rPr>
                    <w:t>日</w:t>
                  </w:r>
                  <w:r w:rsidR="009D330E" w:rsidRPr="006B3D5A">
                    <w:rPr>
                      <w:rFonts w:hint="eastAsia"/>
                      <w:b/>
                      <w:sz w:val="24"/>
                      <w:szCs w:val="24"/>
                    </w:rPr>
                    <w:t>)</w:t>
                  </w:r>
                  <w:r w:rsidR="0042050C">
                    <w:rPr>
                      <w:rFonts w:hint="eastAsia"/>
                      <w:b/>
                      <w:sz w:val="24"/>
                      <w:szCs w:val="24"/>
                    </w:rPr>
                    <w:t>午後</w:t>
                  </w:r>
                </w:p>
                <w:p w:rsidR="009D330E" w:rsidRDefault="009D330E"/>
              </w:txbxContent>
            </v:textbox>
          </v:shape>
        </w:pict>
      </w:r>
      <w:r w:rsidR="00B17EFA" w:rsidRPr="00B17EFA">
        <w:rPr>
          <w:noProof/>
          <w:sz w:val="24"/>
          <w:szCs w:val="24"/>
        </w:rPr>
        <w:pict>
          <v:shape id="_x0000_s1039" type="#_x0000_t202" style="position:absolute;left:0;text-align:left;margin-left:265.5pt;margin-top:213pt;width:243pt;height:120.75pt;z-index:251669504;mso-position-horizontal-relative:text;mso-position-vertical-relative:text" fillcolor="white [3212]">
            <v:textbox style="mso-next-textbox:#_x0000_s1039" inset="5.85pt,.7pt,5.85pt,.7pt">
              <w:txbxContent>
                <w:p w:rsidR="0036332A" w:rsidRPr="000D1340" w:rsidRDefault="0036332A">
                  <w:pPr>
                    <w:rPr>
                      <w:szCs w:val="21"/>
                    </w:rPr>
                  </w:pPr>
                  <w:r w:rsidRPr="0042050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新春セミナー開催！</w:t>
                  </w:r>
                  <w:r w:rsidR="009D330E">
                    <w:rPr>
                      <w:rFonts w:hint="eastAsia"/>
                      <w:b/>
                      <w:sz w:val="24"/>
                      <w:szCs w:val="24"/>
                    </w:rPr>
                    <w:t xml:space="preserve">　　　　　　　</w:t>
                  </w:r>
                  <w:r w:rsidR="009D330E">
                    <w:rPr>
                      <w:b/>
                      <w:sz w:val="24"/>
                      <w:szCs w:val="24"/>
                    </w:rPr>
                    <w:br/>
                  </w:r>
                  <w:r w:rsidR="009D330E">
                    <w:rPr>
                      <w:rFonts w:hint="eastAsia"/>
                      <w:b/>
                      <w:sz w:val="24"/>
                      <w:szCs w:val="24"/>
                    </w:rPr>
                    <w:t xml:space="preserve">講師　</w:t>
                  </w:r>
                  <w:r w:rsidRPr="009D330E">
                    <w:rPr>
                      <w:rFonts w:hint="eastAsia"/>
                      <w:b/>
                      <w:sz w:val="28"/>
                      <w:szCs w:val="28"/>
                    </w:rPr>
                    <w:t>清水</w:t>
                  </w:r>
                  <w:r w:rsidR="009D330E" w:rsidRPr="009D330E">
                    <w:rPr>
                      <w:rFonts w:hint="eastAsia"/>
                      <w:b/>
                      <w:sz w:val="28"/>
                      <w:szCs w:val="28"/>
                    </w:rPr>
                    <w:t xml:space="preserve">英之　　</w:t>
                  </w:r>
                  <w:r w:rsidRPr="009D330E">
                    <w:rPr>
                      <w:rFonts w:hint="eastAsia"/>
                      <w:b/>
                      <w:sz w:val="28"/>
                      <w:szCs w:val="28"/>
                    </w:rPr>
                    <w:t>先生</w:t>
                  </w:r>
                  <w:r w:rsidR="009D330E">
                    <w:rPr>
                      <w:rFonts w:hint="eastAsia"/>
                      <w:b/>
                      <w:sz w:val="24"/>
                      <w:szCs w:val="24"/>
                    </w:rPr>
                    <w:t xml:space="preserve">　　　　　　　　　　　</w:t>
                  </w:r>
                  <w:r>
                    <w:rPr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場所：アイセル２１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(</w:t>
                  </w:r>
                  <w:r w:rsidR="000D1340">
                    <w:rPr>
                      <w:rFonts w:hint="eastAsia"/>
                      <w:b/>
                      <w:sz w:val="24"/>
                      <w:szCs w:val="24"/>
                    </w:rPr>
                    <w:t>研修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室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sz w:val="24"/>
                      <w:szCs w:val="24"/>
                    </w:rPr>
                    <w:br/>
                  </w:r>
                  <w:r w:rsidR="00007A37">
                    <w:rPr>
                      <w:rFonts w:hint="eastAsia"/>
                      <w:sz w:val="24"/>
                      <w:szCs w:val="24"/>
                    </w:rPr>
                    <w:t>受講料：</w:t>
                  </w:r>
                  <w:r w:rsidR="00007A37" w:rsidRPr="001A3790">
                    <w:rPr>
                      <w:rFonts w:hint="eastAsia"/>
                      <w:b/>
                      <w:sz w:val="24"/>
                      <w:szCs w:val="24"/>
                    </w:rPr>
                    <w:t>\3000</w:t>
                  </w:r>
                  <w:r w:rsidR="009148B9">
                    <w:rPr>
                      <w:rFonts w:hint="eastAsia"/>
                      <w:sz w:val="20"/>
                      <w:szCs w:val="20"/>
                    </w:rPr>
                    <w:t>【詳細</w:t>
                  </w:r>
                  <w:r w:rsidR="00007A37" w:rsidRPr="00B74C10">
                    <w:rPr>
                      <w:rFonts w:hint="eastAsia"/>
                      <w:sz w:val="20"/>
                      <w:szCs w:val="20"/>
                    </w:rPr>
                    <w:t>後日</w:t>
                  </w:r>
                  <w:r w:rsidR="009148B9">
                    <w:rPr>
                      <w:rFonts w:hint="eastAsia"/>
                      <w:sz w:val="20"/>
                      <w:szCs w:val="20"/>
                    </w:rPr>
                    <w:t>ご案内</w:t>
                  </w:r>
                  <w:r w:rsidR="00007A37" w:rsidRPr="00B74C10">
                    <w:rPr>
                      <w:rFonts w:hint="eastAsia"/>
                      <w:sz w:val="20"/>
                      <w:szCs w:val="20"/>
                    </w:rPr>
                    <w:t>】</w:t>
                  </w:r>
                  <w:r w:rsidRPr="00A919BE">
                    <w:rPr>
                      <w:sz w:val="24"/>
                      <w:szCs w:val="24"/>
                    </w:rPr>
                    <w:br/>
                  </w:r>
                  <w:r w:rsidRPr="000D1340">
                    <w:rPr>
                      <w:rFonts w:hint="eastAsia"/>
                      <w:szCs w:val="21"/>
                    </w:rPr>
                    <w:t>見聞を広めるすてきなお話です。</w:t>
                  </w:r>
                </w:p>
              </w:txbxContent>
            </v:textbox>
          </v:shape>
        </w:pict>
      </w:r>
      <w:r w:rsidR="00B17EFA" w:rsidRPr="00B17EFA">
        <w:rPr>
          <w:noProof/>
          <w:sz w:val="24"/>
          <w:szCs w:val="24"/>
        </w:rPr>
        <w:pict>
          <v:shape id="_x0000_s1038" type="#_x0000_t202" style="position:absolute;left:0;text-align:left;margin-left:265.5pt;margin-top:192pt;width:243pt;height:21pt;z-index:251668480;mso-position-horizontal-relative:text;mso-position-vertical-relative:text" fillcolor="#f9c" stroked="f" strokecolor="#f2f2f2 [3041]" strokeweight="3pt">
            <v:shadow on="t" type="perspective" color="#4e6128 [1606]" opacity=".5" offset="1pt" offset2="-1pt"/>
            <v:textbox style="mso-next-textbox:#_x0000_s1038" inset="5.85pt,.7pt,5.85pt,.7pt">
              <w:txbxContent>
                <w:p w:rsidR="0036332A" w:rsidRPr="006B3D5A" w:rsidRDefault="001208AB" w:rsidP="0036332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平成２</w:t>
                  </w:r>
                  <w:r w:rsidR="0036332A" w:rsidRPr="006B3D5A">
                    <w:rPr>
                      <w:rFonts w:hint="eastAsia"/>
                      <w:b/>
                      <w:sz w:val="24"/>
                      <w:szCs w:val="24"/>
                    </w:rPr>
                    <w:t xml:space="preserve">７年　</w:t>
                  </w:r>
                  <w:r w:rsidR="0036332A">
                    <w:rPr>
                      <w:rFonts w:hint="eastAsia"/>
                      <w:b/>
                      <w:sz w:val="24"/>
                      <w:szCs w:val="24"/>
                    </w:rPr>
                    <w:t>２</w:t>
                  </w:r>
                  <w:r w:rsidR="0036332A" w:rsidRPr="006B3D5A">
                    <w:rPr>
                      <w:rFonts w:hint="eastAsia"/>
                      <w:b/>
                      <w:sz w:val="24"/>
                      <w:szCs w:val="24"/>
                    </w:rPr>
                    <w:t>月</w:t>
                  </w:r>
                  <w:r w:rsidR="0036332A">
                    <w:rPr>
                      <w:rFonts w:hint="eastAsia"/>
                      <w:b/>
                      <w:sz w:val="24"/>
                      <w:szCs w:val="24"/>
                    </w:rPr>
                    <w:t>１</w:t>
                  </w:r>
                  <w:r w:rsidR="0036332A" w:rsidRPr="006B3D5A">
                    <w:rPr>
                      <w:rFonts w:hint="eastAsia"/>
                      <w:b/>
                      <w:sz w:val="24"/>
                      <w:szCs w:val="24"/>
                    </w:rPr>
                    <w:t>日</w:t>
                  </w:r>
                  <w:r w:rsidR="0042050C">
                    <w:rPr>
                      <w:rFonts w:hint="eastAsia"/>
                      <w:b/>
                      <w:sz w:val="24"/>
                      <w:szCs w:val="24"/>
                    </w:rPr>
                    <w:t xml:space="preserve">　</w:t>
                  </w:r>
                  <w:r w:rsidR="0036332A" w:rsidRPr="006B3D5A">
                    <w:rPr>
                      <w:rFonts w:hint="eastAsia"/>
                      <w:b/>
                      <w:sz w:val="24"/>
                      <w:szCs w:val="24"/>
                    </w:rPr>
                    <w:t>(</w:t>
                  </w:r>
                  <w:r w:rsidR="0036332A">
                    <w:rPr>
                      <w:rFonts w:hint="eastAsia"/>
                      <w:b/>
                      <w:sz w:val="24"/>
                      <w:szCs w:val="24"/>
                    </w:rPr>
                    <w:t>日</w:t>
                  </w:r>
                  <w:r w:rsidR="0036332A" w:rsidRPr="006B3D5A">
                    <w:rPr>
                      <w:rFonts w:hint="eastAsia"/>
                      <w:b/>
                      <w:sz w:val="24"/>
                      <w:szCs w:val="24"/>
                    </w:rPr>
                    <w:t>)</w:t>
                  </w:r>
                  <w:r w:rsidR="0036332A">
                    <w:rPr>
                      <w:rFonts w:hint="eastAsia"/>
                      <w:b/>
                      <w:sz w:val="24"/>
                      <w:szCs w:val="24"/>
                    </w:rPr>
                    <w:t>午後</w:t>
                  </w:r>
                </w:p>
                <w:p w:rsidR="0036332A" w:rsidRDefault="0036332A"/>
              </w:txbxContent>
            </v:textbox>
          </v:shape>
        </w:pict>
      </w:r>
      <w:r w:rsidR="00B17EFA" w:rsidRPr="00B17EFA">
        <w:rPr>
          <w:noProof/>
          <w:sz w:val="24"/>
          <w:szCs w:val="24"/>
        </w:rPr>
        <w:pict>
          <v:shape id="_x0000_s1035" type="#_x0000_t202" style="position:absolute;left:0;text-align:left;margin-left:16.5pt;margin-top:192pt;width:242.25pt;height:21pt;z-index:251665408;mso-position-horizontal-relative:text;mso-position-vertical-relative:text" fillcolor="#f9c" strokecolor="#f79646 [3209]" strokeweight="1pt">
            <v:fill color2="#f79646 [3209]"/>
            <v:shadow on="t" type="perspective" color="#974706 [1609]" offset="1pt" offset2="-3pt"/>
            <v:textbox style="mso-next-textbox:#_x0000_s1035" inset="5.85pt,.7pt,5.85pt,.7pt">
              <w:txbxContent>
                <w:p w:rsidR="001570C8" w:rsidRDefault="001208AB" w:rsidP="006B3D5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平成２</w:t>
                  </w:r>
                  <w:r w:rsidR="001570C8" w:rsidRPr="006B3D5A">
                    <w:rPr>
                      <w:rFonts w:hint="eastAsia"/>
                      <w:b/>
                      <w:sz w:val="24"/>
                      <w:szCs w:val="24"/>
                    </w:rPr>
                    <w:t>７年</w:t>
                  </w:r>
                  <w:r w:rsidR="000504E2" w:rsidRPr="006B3D5A">
                    <w:rPr>
                      <w:rFonts w:hint="eastAsia"/>
                      <w:b/>
                      <w:sz w:val="24"/>
                      <w:szCs w:val="24"/>
                    </w:rPr>
                    <w:t xml:space="preserve">　１月２４日　</w:t>
                  </w:r>
                  <w:r w:rsidR="000504E2" w:rsidRPr="006B3D5A">
                    <w:rPr>
                      <w:rFonts w:hint="eastAsia"/>
                      <w:b/>
                      <w:sz w:val="24"/>
                      <w:szCs w:val="24"/>
                    </w:rPr>
                    <w:t>(</w:t>
                  </w:r>
                  <w:r w:rsidR="006B3D5A" w:rsidRPr="006B3D5A">
                    <w:rPr>
                      <w:rFonts w:hint="eastAsia"/>
                      <w:b/>
                      <w:sz w:val="24"/>
                      <w:szCs w:val="24"/>
                    </w:rPr>
                    <w:t>土</w:t>
                  </w:r>
                  <w:r w:rsidR="006B3D5A" w:rsidRPr="006B3D5A">
                    <w:rPr>
                      <w:rFonts w:hint="eastAsia"/>
                      <w:b/>
                      <w:sz w:val="24"/>
                      <w:szCs w:val="24"/>
                    </w:rPr>
                    <w:t>)</w:t>
                  </w:r>
                </w:p>
                <w:p w:rsidR="00867D7D" w:rsidRPr="00867D7D" w:rsidRDefault="00867D7D" w:rsidP="006B3D5A">
                  <w:pPr>
                    <w:jc w:val="center"/>
                    <w:rPr>
                      <w:rFonts w:ascii="HGS明朝E" w:eastAsia="HGS明朝E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5E5677" w:rsidSect="005331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6C" w:rsidRDefault="00D3006C" w:rsidP="00B36046">
      <w:r>
        <w:separator/>
      </w:r>
    </w:p>
  </w:endnote>
  <w:endnote w:type="continuationSeparator" w:id="1">
    <w:p w:rsidR="00D3006C" w:rsidRDefault="00D3006C" w:rsidP="00B3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6C" w:rsidRDefault="00D3006C" w:rsidP="00B36046">
      <w:r>
        <w:separator/>
      </w:r>
    </w:p>
  </w:footnote>
  <w:footnote w:type="continuationSeparator" w:id="1">
    <w:p w:rsidR="00D3006C" w:rsidRDefault="00D3006C" w:rsidP="00B36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  <o:colormru v:ext="edit" colors="#f9c,#f06,#fcf,#f9f,#f6f"/>
      <o:colormenu v:ext="edit" strokecolor="#7030a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1FC"/>
    <w:rsid w:val="0000380B"/>
    <w:rsid w:val="00007A37"/>
    <w:rsid w:val="0001569E"/>
    <w:rsid w:val="000504E2"/>
    <w:rsid w:val="000936DF"/>
    <w:rsid w:val="000B7BD8"/>
    <w:rsid w:val="000D1340"/>
    <w:rsid w:val="000E08E6"/>
    <w:rsid w:val="001208AB"/>
    <w:rsid w:val="001506A3"/>
    <w:rsid w:val="001570C8"/>
    <w:rsid w:val="00166013"/>
    <w:rsid w:val="00173F96"/>
    <w:rsid w:val="001A3790"/>
    <w:rsid w:val="001E2D64"/>
    <w:rsid w:val="001F2150"/>
    <w:rsid w:val="00210E8B"/>
    <w:rsid w:val="002C2FDA"/>
    <w:rsid w:val="002D1E34"/>
    <w:rsid w:val="003230BB"/>
    <w:rsid w:val="00325EFB"/>
    <w:rsid w:val="00361E22"/>
    <w:rsid w:val="0036332A"/>
    <w:rsid w:val="00364172"/>
    <w:rsid w:val="003748AE"/>
    <w:rsid w:val="0037621B"/>
    <w:rsid w:val="003770E9"/>
    <w:rsid w:val="003B043E"/>
    <w:rsid w:val="0042050C"/>
    <w:rsid w:val="004432D8"/>
    <w:rsid w:val="004F6FD5"/>
    <w:rsid w:val="00527FCE"/>
    <w:rsid w:val="005331FC"/>
    <w:rsid w:val="005804F2"/>
    <w:rsid w:val="00593C6F"/>
    <w:rsid w:val="005B3F8F"/>
    <w:rsid w:val="005E5677"/>
    <w:rsid w:val="00611597"/>
    <w:rsid w:val="006317AF"/>
    <w:rsid w:val="00633D0F"/>
    <w:rsid w:val="00635689"/>
    <w:rsid w:val="00646A11"/>
    <w:rsid w:val="00684055"/>
    <w:rsid w:val="006B3D5A"/>
    <w:rsid w:val="00761266"/>
    <w:rsid w:val="007E5F71"/>
    <w:rsid w:val="00824F65"/>
    <w:rsid w:val="00867D7D"/>
    <w:rsid w:val="008B1E12"/>
    <w:rsid w:val="008D2CE3"/>
    <w:rsid w:val="009148B9"/>
    <w:rsid w:val="00934B58"/>
    <w:rsid w:val="009D330E"/>
    <w:rsid w:val="00A919BE"/>
    <w:rsid w:val="00AF1B96"/>
    <w:rsid w:val="00B124E4"/>
    <w:rsid w:val="00B17EFA"/>
    <w:rsid w:val="00B36046"/>
    <w:rsid w:val="00B70158"/>
    <w:rsid w:val="00B74C10"/>
    <w:rsid w:val="00B77C83"/>
    <w:rsid w:val="00C2354F"/>
    <w:rsid w:val="00C9379C"/>
    <w:rsid w:val="00CD75CC"/>
    <w:rsid w:val="00D10B93"/>
    <w:rsid w:val="00D3006C"/>
    <w:rsid w:val="00D43315"/>
    <w:rsid w:val="00D4773D"/>
    <w:rsid w:val="00D64779"/>
    <w:rsid w:val="00D84551"/>
    <w:rsid w:val="00DA4D34"/>
    <w:rsid w:val="00DA77EB"/>
    <w:rsid w:val="00DD2C66"/>
    <w:rsid w:val="00DD5396"/>
    <w:rsid w:val="00E26488"/>
    <w:rsid w:val="00E57A5C"/>
    <w:rsid w:val="00E93971"/>
    <w:rsid w:val="00EA4EAE"/>
    <w:rsid w:val="00F31522"/>
    <w:rsid w:val="00F32F09"/>
    <w:rsid w:val="00F8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  <o:colormru v:ext="edit" colors="#f9c,#f06,#fcf,#f9f,#f6f"/>
      <o:colormenu v:ext="edit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6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36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6046"/>
  </w:style>
  <w:style w:type="paragraph" w:styleId="a7">
    <w:name w:val="footer"/>
    <w:basedOn w:val="a"/>
    <w:link w:val="a8"/>
    <w:uiPriority w:val="99"/>
    <w:semiHidden/>
    <w:unhideWhenUsed/>
    <w:rsid w:val="00B36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6046"/>
  </w:style>
  <w:style w:type="paragraph" w:styleId="a9">
    <w:name w:val="Date"/>
    <w:basedOn w:val="a"/>
    <w:next w:val="a"/>
    <w:link w:val="aa"/>
    <w:uiPriority w:val="99"/>
    <w:semiHidden/>
    <w:unhideWhenUsed/>
    <w:rsid w:val="00867D7D"/>
  </w:style>
  <w:style w:type="character" w:customStyle="1" w:styleId="aa">
    <w:name w:val="日付 (文字)"/>
    <w:basedOn w:val="a0"/>
    <w:link w:val="a9"/>
    <w:uiPriority w:val="99"/>
    <w:semiHidden/>
    <w:rsid w:val="00867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NEC</cp:lastModifiedBy>
  <cp:revision>27</cp:revision>
  <cp:lastPrinted>2014-11-24T16:47:00Z</cp:lastPrinted>
  <dcterms:created xsi:type="dcterms:W3CDTF">2014-11-20T01:48:00Z</dcterms:created>
  <dcterms:modified xsi:type="dcterms:W3CDTF">2014-12-09T07:36:00Z</dcterms:modified>
</cp:coreProperties>
</file>